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85" w:rsidRPr="00CE5960" w:rsidRDefault="00312A85" w:rsidP="00312A85">
      <w:pPr>
        <w:jc w:val="center"/>
        <w:rPr>
          <w:sz w:val="28"/>
          <w:szCs w:val="28"/>
        </w:rPr>
      </w:pPr>
      <w:r w:rsidRPr="00CE5960">
        <w:rPr>
          <w:sz w:val="28"/>
          <w:szCs w:val="28"/>
        </w:rPr>
        <w:t xml:space="preserve">Zarządzenie Nr </w:t>
      </w:r>
      <w:r>
        <w:rPr>
          <w:sz w:val="28"/>
          <w:szCs w:val="28"/>
        </w:rPr>
        <w:t>69</w:t>
      </w:r>
      <w:r w:rsidRPr="00CE5960">
        <w:rPr>
          <w:sz w:val="28"/>
          <w:szCs w:val="28"/>
        </w:rPr>
        <w:t>/201</w:t>
      </w:r>
      <w:r>
        <w:rPr>
          <w:sz w:val="28"/>
          <w:szCs w:val="28"/>
        </w:rPr>
        <w:t>6</w:t>
      </w:r>
      <w:r w:rsidRPr="00CE5960">
        <w:rPr>
          <w:sz w:val="28"/>
          <w:szCs w:val="28"/>
        </w:rPr>
        <w:t>/201</w:t>
      </w:r>
      <w:r>
        <w:rPr>
          <w:sz w:val="28"/>
          <w:szCs w:val="28"/>
        </w:rPr>
        <w:t>7</w:t>
      </w:r>
    </w:p>
    <w:p w:rsidR="00312A85" w:rsidRDefault="00312A85" w:rsidP="00312A85">
      <w:pPr>
        <w:jc w:val="center"/>
        <w:rPr>
          <w:sz w:val="28"/>
          <w:szCs w:val="28"/>
        </w:rPr>
      </w:pPr>
      <w:r w:rsidRPr="00CE5960">
        <w:rPr>
          <w:sz w:val="28"/>
          <w:szCs w:val="28"/>
        </w:rPr>
        <w:t>z dnia 2</w:t>
      </w:r>
      <w:r>
        <w:rPr>
          <w:sz w:val="28"/>
          <w:szCs w:val="28"/>
        </w:rPr>
        <w:t>3</w:t>
      </w:r>
      <w:r w:rsidRPr="00CE5960">
        <w:rPr>
          <w:sz w:val="28"/>
          <w:szCs w:val="28"/>
        </w:rPr>
        <w:t>.08.201</w:t>
      </w:r>
      <w:r>
        <w:rPr>
          <w:sz w:val="28"/>
          <w:szCs w:val="28"/>
        </w:rPr>
        <w:t xml:space="preserve">7 </w:t>
      </w:r>
      <w:r w:rsidRPr="00CE5960">
        <w:rPr>
          <w:sz w:val="28"/>
          <w:szCs w:val="28"/>
        </w:rPr>
        <w:t xml:space="preserve">r. Dyrektora Zespołu Szkolno-Przedszkolnego </w:t>
      </w:r>
      <w:r w:rsidRPr="00CE5960">
        <w:rPr>
          <w:sz w:val="28"/>
          <w:szCs w:val="28"/>
        </w:rPr>
        <w:br/>
        <w:t xml:space="preserve">w Nowym Mieście Lubawskim </w:t>
      </w:r>
      <w:r w:rsidRPr="00CE5960">
        <w:rPr>
          <w:sz w:val="28"/>
          <w:szCs w:val="28"/>
        </w:rPr>
        <w:br/>
        <w:t xml:space="preserve">w sprawie kontroli obiektów należących do Zespołu Szkolno-Przedszkolnego </w:t>
      </w:r>
      <w:r w:rsidRPr="00CE5960">
        <w:rPr>
          <w:sz w:val="28"/>
          <w:szCs w:val="28"/>
        </w:rPr>
        <w:br/>
        <w:t>pod kątem bezpieczeństwa i higieny pracy</w:t>
      </w:r>
    </w:p>
    <w:p w:rsidR="00312A85" w:rsidRDefault="00312A85" w:rsidP="00312A85">
      <w:pPr>
        <w:rPr>
          <w:sz w:val="28"/>
          <w:szCs w:val="28"/>
        </w:rPr>
      </w:pPr>
    </w:p>
    <w:p w:rsidR="00312A85" w:rsidRDefault="00312A85" w:rsidP="00312A85">
      <w:pPr>
        <w:jc w:val="both"/>
      </w:pPr>
      <w:r w:rsidRPr="00CE5960">
        <w:t xml:space="preserve">Na podstawie </w:t>
      </w:r>
      <w:r>
        <w:t xml:space="preserve">§ 3 pkt.1 Rozporządzenia Ministra Edukacji Narodowej i Sportu z dnia </w:t>
      </w:r>
      <w:r>
        <w:br/>
        <w:t>31 grudnia 2002 r. w sprawie bezpieczeństwa i higieny w publicznych i niepublicznych szkołach i placówkach (Dz. U. z 2003 r., Nr 6, poz. 69 ze zm.).</w:t>
      </w:r>
    </w:p>
    <w:p w:rsidR="00312A85" w:rsidRDefault="00312A85" w:rsidP="00312A85"/>
    <w:p w:rsidR="00312A85" w:rsidRDefault="00312A85" w:rsidP="00312A85"/>
    <w:p w:rsidR="00312A85" w:rsidRDefault="00312A85" w:rsidP="00312A85">
      <w:pPr>
        <w:jc w:val="center"/>
      </w:pPr>
      <w:r>
        <w:t>Zarządzam co następuje</w:t>
      </w:r>
    </w:p>
    <w:p w:rsidR="00312A85" w:rsidRDefault="00312A85" w:rsidP="00312A85">
      <w:pPr>
        <w:jc w:val="center"/>
      </w:pPr>
    </w:p>
    <w:p w:rsidR="00312A85" w:rsidRDefault="00312A85" w:rsidP="00312A85">
      <w:pPr>
        <w:jc w:val="center"/>
      </w:pPr>
      <w:r>
        <w:t>§ 1</w:t>
      </w:r>
    </w:p>
    <w:p w:rsidR="00312A85" w:rsidRDefault="00312A85" w:rsidP="00312A85">
      <w:pPr>
        <w:jc w:val="center"/>
      </w:pPr>
    </w:p>
    <w:p w:rsidR="00312A85" w:rsidRDefault="00312A85" w:rsidP="00312A85">
      <w:pPr>
        <w:jc w:val="both"/>
      </w:pPr>
      <w:r>
        <w:t>Przeprowadzić kontrolę obiektów należących do Zespołu pod kątem zapewnienia bezpiecznych i higienicznych warunków korzystania z tych obiektów do dnia 31 sierpnia 2017 r.</w:t>
      </w:r>
    </w:p>
    <w:p w:rsidR="00312A85" w:rsidRDefault="00312A85" w:rsidP="00312A85">
      <w:pPr>
        <w:jc w:val="both"/>
      </w:pPr>
    </w:p>
    <w:p w:rsidR="00312A85" w:rsidRDefault="00312A85" w:rsidP="00312A85">
      <w:pPr>
        <w:jc w:val="center"/>
      </w:pPr>
      <w:r>
        <w:t>§ 2</w:t>
      </w:r>
    </w:p>
    <w:p w:rsidR="00312A85" w:rsidRDefault="00312A85" w:rsidP="00312A85">
      <w:pPr>
        <w:tabs>
          <w:tab w:val="left" w:pos="4488"/>
        </w:tabs>
      </w:pPr>
    </w:p>
    <w:p w:rsidR="00312A85" w:rsidRDefault="00312A85" w:rsidP="00312A85">
      <w:r>
        <w:t>Do komisji kontrolującej bezpieczne i higieniczne warunki korzystania z obiektów z Zespole powołuję:</w:t>
      </w:r>
    </w:p>
    <w:p w:rsidR="00312A85" w:rsidRDefault="00312A85" w:rsidP="00312A85"/>
    <w:p w:rsidR="00312A85" w:rsidRDefault="00312A85" w:rsidP="00312A85">
      <w:pPr>
        <w:numPr>
          <w:ilvl w:val="0"/>
          <w:numId w:val="1"/>
        </w:numPr>
        <w:tabs>
          <w:tab w:val="clear" w:pos="2148"/>
          <w:tab w:val="num" w:pos="748"/>
        </w:tabs>
        <w:ind w:hanging="1774"/>
      </w:pPr>
      <w:r>
        <w:t>Eleonorę Lewalską</w:t>
      </w:r>
      <w:r>
        <w:tab/>
      </w:r>
      <w:r>
        <w:tab/>
        <w:t xml:space="preserve"> – wicedyrektora szkoły</w:t>
      </w:r>
    </w:p>
    <w:p w:rsidR="00312A85" w:rsidRDefault="00312A85" w:rsidP="00312A85">
      <w:pPr>
        <w:numPr>
          <w:ilvl w:val="0"/>
          <w:numId w:val="1"/>
        </w:numPr>
        <w:tabs>
          <w:tab w:val="clear" w:pos="2148"/>
          <w:tab w:val="num" w:pos="748"/>
        </w:tabs>
        <w:ind w:hanging="1774"/>
      </w:pPr>
      <w:r>
        <w:t xml:space="preserve">Annę </w:t>
      </w:r>
      <w:proofErr w:type="spellStart"/>
      <w:r>
        <w:t>Goszkę</w:t>
      </w:r>
      <w:proofErr w:type="spellEnd"/>
      <w:r>
        <w:tab/>
      </w:r>
      <w:r>
        <w:tab/>
      </w:r>
      <w:r>
        <w:tab/>
        <w:t xml:space="preserve"> - wicedyrektora przedszkola</w:t>
      </w:r>
    </w:p>
    <w:p w:rsidR="00312A85" w:rsidRDefault="00312A85" w:rsidP="00312A85">
      <w:pPr>
        <w:numPr>
          <w:ilvl w:val="0"/>
          <w:numId w:val="1"/>
        </w:numPr>
        <w:tabs>
          <w:tab w:val="clear" w:pos="2148"/>
          <w:tab w:val="num" w:pos="748"/>
        </w:tabs>
        <w:ind w:hanging="1774"/>
      </w:pPr>
      <w:r>
        <w:t>Elżbietę Strzelczak</w:t>
      </w:r>
      <w:r>
        <w:tab/>
      </w:r>
      <w:r>
        <w:tab/>
        <w:t xml:space="preserve"> - kierownika administracyjno-gospodarczego</w:t>
      </w:r>
    </w:p>
    <w:p w:rsidR="00312A85" w:rsidRDefault="00312A85" w:rsidP="00312A85">
      <w:pPr>
        <w:numPr>
          <w:ilvl w:val="0"/>
          <w:numId w:val="1"/>
        </w:numPr>
        <w:tabs>
          <w:tab w:val="clear" w:pos="2148"/>
          <w:tab w:val="num" w:pos="748"/>
        </w:tabs>
        <w:ind w:hanging="1774"/>
      </w:pPr>
      <w:r>
        <w:t>Andrzeja Czepka</w:t>
      </w:r>
      <w:r>
        <w:tab/>
      </w:r>
      <w:r>
        <w:tab/>
        <w:t xml:space="preserve"> - społecznego inspektora pracy</w:t>
      </w:r>
    </w:p>
    <w:p w:rsidR="00312A85" w:rsidRDefault="00312A85" w:rsidP="00312A85">
      <w:pPr>
        <w:numPr>
          <w:ilvl w:val="0"/>
          <w:numId w:val="1"/>
        </w:numPr>
        <w:tabs>
          <w:tab w:val="clear" w:pos="2148"/>
          <w:tab w:val="num" w:pos="748"/>
        </w:tabs>
        <w:ind w:hanging="1774"/>
      </w:pPr>
      <w:r>
        <w:t>Zbigniewa Gołębiewskiego</w:t>
      </w:r>
      <w:r>
        <w:tab/>
        <w:t xml:space="preserve"> - nauczyciela wychowania fizycznego</w:t>
      </w:r>
    </w:p>
    <w:p w:rsidR="00312A85" w:rsidRDefault="00312A85" w:rsidP="00312A85">
      <w:pPr>
        <w:numPr>
          <w:ilvl w:val="0"/>
          <w:numId w:val="1"/>
        </w:numPr>
        <w:tabs>
          <w:tab w:val="clear" w:pos="2148"/>
          <w:tab w:val="num" w:pos="748"/>
        </w:tabs>
        <w:ind w:hanging="1774"/>
      </w:pPr>
      <w:r>
        <w:t>Zytę Sadowską</w:t>
      </w:r>
      <w:r>
        <w:tab/>
      </w:r>
      <w:r>
        <w:tab/>
        <w:t xml:space="preserve"> - nauczyciela informatyki</w:t>
      </w:r>
    </w:p>
    <w:p w:rsidR="00312A85" w:rsidRDefault="00312A85" w:rsidP="00312A85">
      <w:pPr>
        <w:numPr>
          <w:ilvl w:val="0"/>
          <w:numId w:val="1"/>
        </w:numPr>
        <w:tabs>
          <w:tab w:val="clear" w:pos="2148"/>
          <w:tab w:val="num" w:pos="748"/>
        </w:tabs>
        <w:ind w:hanging="1774"/>
      </w:pPr>
      <w:r>
        <w:t xml:space="preserve">Michalina </w:t>
      </w:r>
      <w:proofErr w:type="spellStart"/>
      <w:r>
        <w:t>Mączkowska</w:t>
      </w:r>
      <w:proofErr w:type="spellEnd"/>
      <w:r>
        <w:tab/>
        <w:t xml:space="preserve"> - nauczyciel wychowania przedszkolnego</w:t>
      </w:r>
    </w:p>
    <w:p w:rsidR="00312A85" w:rsidRDefault="00312A85" w:rsidP="00312A85">
      <w:pPr>
        <w:numPr>
          <w:ilvl w:val="0"/>
          <w:numId w:val="1"/>
        </w:numPr>
        <w:tabs>
          <w:tab w:val="clear" w:pos="2148"/>
          <w:tab w:val="num" w:pos="748"/>
        </w:tabs>
        <w:ind w:hanging="1774"/>
      </w:pPr>
      <w:r>
        <w:t>Wiesław Jankowski</w:t>
      </w:r>
      <w:r>
        <w:tab/>
      </w:r>
      <w:r>
        <w:tab/>
        <w:t xml:space="preserve">- konserwator </w:t>
      </w:r>
    </w:p>
    <w:p w:rsidR="00312A85" w:rsidRDefault="00312A85" w:rsidP="00312A85">
      <w:pPr>
        <w:numPr>
          <w:ilvl w:val="0"/>
          <w:numId w:val="1"/>
        </w:numPr>
        <w:tabs>
          <w:tab w:val="clear" w:pos="2148"/>
          <w:tab w:val="num" w:pos="748"/>
        </w:tabs>
        <w:ind w:hanging="1774"/>
      </w:pPr>
      <w:r>
        <w:t>Marian Zasuwa</w:t>
      </w:r>
      <w:r>
        <w:tab/>
        <w:t xml:space="preserve"> </w:t>
      </w:r>
      <w:r>
        <w:tab/>
        <w:t xml:space="preserve"> - konserwator</w:t>
      </w:r>
    </w:p>
    <w:p w:rsidR="00312A85" w:rsidRDefault="00312A85" w:rsidP="00312A85"/>
    <w:p w:rsidR="00312A85" w:rsidRDefault="00312A85" w:rsidP="00312A85">
      <w:pPr>
        <w:jc w:val="center"/>
      </w:pPr>
      <w:r>
        <w:t>§ 3</w:t>
      </w:r>
    </w:p>
    <w:p w:rsidR="00312A85" w:rsidRDefault="00312A85" w:rsidP="00312A85">
      <w:pPr>
        <w:jc w:val="center"/>
      </w:pPr>
    </w:p>
    <w:p w:rsidR="00312A85" w:rsidRDefault="00312A85" w:rsidP="00312A85">
      <w:r>
        <w:t>Komisja sporządza protokół z przeprowadzonej kontroli, którego kopię Dyrektor przekazuje organowi prowadzącemu Zespół.</w:t>
      </w:r>
    </w:p>
    <w:p w:rsidR="00312A85" w:rsidRDefault="00312A85" w:rsidP="00312A85"/>
    <w:p w:rsidR="00312A85" w:rsidRDefault="00312A85" w:rsidP="00312A85">
      <w:pPr>
        <w:jc w:val="center"/>
      </w:pPr>
      <w:r>
        <w:t>§ 4</w:t>
      </w:r>
    </w:p>
    <w:p w:rsidR="00312A85" w:rsidRDefault="00312A85" w:rsidP="00312A85">
      <w:pPr>
        <w:jc w:val="center"/>
      </w:pPr>
    </w:p>
    <w:p w:rsidR="00312A85" w:rsidRDefault="00312A85" w:rsidP="00312A85">
      <w:r>
        <w:t>Zarządzenie wchodzi w życie z dniem 23.08.2017 r.</w:t>
      </w:r>
    </w:p>
    <w:p w:rsidR="00312A85" w:rsidRDefault="00312A85" w:rsidP="00312A85"/>
    <w:p w:rsidR="00312A85" w:rsidRDefault="00312A85" w:rsidP="00312A85"/>
    <w:p w:rsidR="00312A85" w:rsidRDefault="00312A85" w:rsidP="00312A85"/>
    <w:p w:rsidR="00312A85" w:rsidRDefault="00312A85" w:rsidP="00312A85"/>
    <w:p w:rsidR="00312A85" w:rsidRDefault="00312A85" w:rsidP="00312A85"/>
    <w:p w:rsidR="00312A85" w:rsidRDefault="00312A85" w:rsidP="00312A85">
      <w:bookmarkStart w:id="0" w:name="_GoBack"/>
      <w:bookmarkEnd w:id="0"/>
    </w:p>
    <w:p w:rsidR="00753CC4" w:rsidRDefault="00753CC4"/>
    <w:sectPr w:rsidR="00753CC4" w:rsidSect="004B7E2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5007"/>
    <w:multiLevelType w:val="hybridMultilevel"/>
    <w:tmpl w:val="A92EE8C0"/>
    <w:lvl w:ilvl="0" w:tplc="2DB4BCD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85"/>
    <w:rsid w:val="00312A85"/>
    <w:rsid w:val="00753CC4"/>
    <w:rsid w:val="007E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9118D-FFA7-45EF-B1C1-9CAC6EF3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2A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A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Elżbieta Strzelczak</cp:lastModifiedBy>
  <cp:revision>3</cp:revision>
  <cp:lastPrinted>2017-08-28T10:01:00Z</cp:lastPrinted>
  <dcterms:created xsi:type="dcterms:W3CDTF">2017-08-28T09:54:00Z</dcterms:created>
  <dcterms:modified xsi:type="dcterms:W3CDTF">2018-02-21T09:04:00Z</dcterms:modified>
</cp:coreProperties>
</file>