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6C65D1">
        <w:rPr>
          <w:rFonts w:ascii="Tahoma" w:hAnsi="Tahoma"/>
        </w:rPr>
        <w:t>25/L/8</w:t>
      </w:r>
      <w:r w:rsidR="00E836AB">
        <w:rPr>
          <w:rFonts w:ascii="Tahoma" w:hAnsi="Tahoma"/>
        </w:rPr>
        <w:t>/2018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6C65D1">
        <w:rPr>
          <w:rFonts w:ascii="Tahoma" w:hAnsi="Tahoma"/>
          <w:sz w:val="16"/>
        </w:rPr>
        <w:t>13.11</w:t>
      </w:r>
      <w:r w:rsidR="005A6AC8">
        <w:rPr>
          <w:rFonts w:ascii="Tahoma" w:hAnsi="Tahoma"/>
          <w:sz w:val="16"/>
        </w:rPr>
        <w:t>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621C5D">
              <w:rPr>
                <w:rFonts w:ascii="Tahoma" w:hAnsi="Tahoma"/>
                <w:sz w:val="16"/>
              </w:rPr>
              <w:t>/termin dostawy/ termin przydatności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33" w:rsidRDefault="00786C33" w:rsidP="00786C3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SARSTEDT Sp. z o.o.</w:t>
            </w:r>
          </w:p>
          <w:p w:rsidR="00F63816" w:rsidRPr="00786C33" w:rsidRDefault="00786C33" w:rsidP="00786C3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Blizne Łaszczyńskiego, ul. Warszawska 25, 05-082 Stare Babice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A1" w:rsidRDefault="006C65D1" w:rsidP="00BA2DE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46 023,48</w:t>
            </w:r>
            <w:r w:rsidR="00F877F7">
              <w:rPr>
                <w:rFonts w:ascii="Tahoma" w:hAnsi="Tahoma"/>
                <w:sz w:val="16"/>
              </w:rPr>
              <w:t xml:space="preserve"> </w:t>
            </w:r>
            <w:r w:rsidR="00AB0DD4">
              <w:rPr>
                <w:rFonts w:ascii="Tahoma" w:hAnsi="Tahoma"/>
                <w:sz w:val="16"/>
              </w:rPr>
              <w:t>zł brutto/</w:t>
            </w:r>
            <w:r w:rsidR="00F877F7">
              <w:rPr>
                <w:rFonts w:ascii="Tahoma" w:hAnsi="Tahoma"/>
                <w:sz w:val="16"/>
              </w:rPr>
              <w:t>2</w:t>
            </w:r>
            <w:r w:rsidR="00AB0DD4">
              <w:rPr>
                <w:rFonts w:ascii="Tahoma" w:hAnsi="Tahoma"/>
                <w:sz w:val="16"/>
              </w:rPr>
              <w:t xml:space="preserve"> dni/ </w:t>
            </w:r>
            <w:r w:rsidR="00F877F7">
              <w:rPr>
                <w:rFonts w:ascii="Tahoma" w:hAnsi="Tahoma"/>
                <w:sz w:val="16"/>
              </w:rPr>
              <w:t>9 m- cy</w:t>
            </w:r>
            <w:r w:rsidR="00AB0DD4">
              <w:rPr>
                <w:rFonts w:ascii="Tahoma" w:hAnsi="Tahoma"/>
                <w:sz w:val="16"/>
              </w:rPr>
              <w:t xml:space="preserve"> 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5B597D" w:rsidRDefault="00812639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Kwota przeznaczona na sfinansowanie zamówienia:</w:t>
      </w:r>
      <w:r w:rsidR="00F13CEC">
        <w:rPr>
          <w:rFonts w:ascii="Arial" w:hAnsi="Arial" w:cs="Arial"/>
          <w:color w:val="000000"/>
        </w:rPr>
        <w:t xml:space="preserve"> </w:t>
      </w:r>
      <w:r w:rsidR="006C65D1">
        <w:rPr>
          <w:rFonts w:ascii="Arial" w:hAnsi="Arial" w:cs="Arial"/>
          <w:b/>
          <w:color w:val="000000"/>
        </w:rPr>
        <w:t>46 275,15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812639" w:rsidRDefault="00812639">
      <w:pPr>
        <w:rPr>
          <w:rFonts w:ascii="Arial" w:hAnsi="Arial" w:cs="Arial"/>
          <w:b/>
        </w:rPr>
      </w:pPr>
    </w:p>
    <w:p w:rsidR="002948A9" w:rsidRDefault="002948A9" w:rsidP="00BA2D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  <w:sectPr w:rsidR="002948A9" w:rsidSect="001E30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B597D" w:rsidRDefault="005B597D" w:rsidP="002948A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sectPr w:rsidR="005B597D" w:rsidSect="002948A9">
      <w:type w:val="continuous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3037"/>
    <w:rsid w:val="00017732"/>
    <w:rsid w:val="000266A0"/>
    <w:rsid w:val="00036F1B"/>
    <w:rsid w:val="000B3A4A"/>
    <w:rsid w:val="000E12EB"/>
    <w:rsid w:val="000F049F"/>
    <w:rsid w:val="001145E4"/>
    <w:rsid w:val="00137CFE"/>
    <w:rsid w:val="00182C4C"/>
    <w:rsid w:val="001E3037"/>
    <w:rsid w:val="002128A1"/>
    <w:rsid w:val="00233165"/>
    <w:rsid w:val="002556FA"/>
    <w:rsid w:val="002628BF"/>
    <w:rsid w:val="002948A9"/>
    <w:rsid w:val="002B1FB5"/>
    <w:rsid w:val="00342568"/>
    <w:rsid w:val="00387360"/>
    <w:rsid w:val="003F2AB9"/>
    <w:rsid w:val="004C0761"/>
    <w:rsid w:val="004E5ACF"/>
    <w:rsid w:val="00553264"/>
    <w:rsid w:val="005A6AC8"/>
    <w:rsid w:val="005B4CE9"/>
    <w:rsid w:val="005B597D"/>
    <w:rsid w:val="0061266C"/>
    <w:rsid w:val="006160C3"/>
    <w:rsid w:val="00621C5D"/>
    <w:rsid w:val="00634315"/>
    <w:rsid w:val="006A2518"/>
    <w:rsid w:val="006C65D1"/>
    <w:rsid w:val="006D6624"/>
    <w:rsid w:val="007052A6"/>
    <w:rsid w:val="00730374"/>
    <w:rsid w:val="00756230"/>
    <w:rsid w:val="00786C33"/>
    <w:rsid w:val="0079596D"/>
    <w:rsid w:val="007A7448"/>
    <w:rsid w:val="00812639"/>
    <w:rsid w:val="00845786"/>
    <w:rsid w:val="00964238"/>
    <w:rsid w:val="009810F4"/>
    <w:rsid w:val="009D72A1"/>
    <w:rsid w:val="00A00295"/>
    <w:rsid w:val="00A53D9F"/>
    <w:rsid w:val="00A573E5"/>
    <w:rsid w:val="00A92C66"/>
    <w:rsid w:val="00AB0DD4"/>
    <w:rsid w:val="00B016DD"/>
    <w:rsid w:val="00B21958"/>
    <w:rsid w:val="00B72F42"/>
    <w:rsid w:val="00B773BF"/>
    <w:rsid w:val="00B85EF7"/>
    <w:rsid w:val="00BA2DED"/>
    <w:rsid w:val="00C20C31"/>
    <w:rsid w:val="00C9314F"/>
    <w:rsid w:val="00C93484"/>
    <w:rsid w:val="00CC34BE"/>
    <w:rsid w:val="00D03ACA"/>
    <w:rsid w:val="00D327CF"/>
    <w:rsid w:val="00D92815"/>
    <w:rsid w:val="00DA14C6"/>
    <w:rsid w:val="00DC25A6"/>
    <w:rsid w:val="00E006D9"/>
    <w:rsid w:val="00E033F6"/>
    <w:rsid w:val="00E53D95"/>
    <w:rsid w:val="00E71878"/>
    <w:rsid w:val="00E836AB"/>
    <w:rsid w:val="00ED1AB1"/>
    <w:rsid w:val="00F0003E"/>
    <w:rsid w:val="00F13CEC"/>
    <w:rsid w:val="00F31830"/>
    <w:rsid w:val="00F57560"/>
    <w:rsid w:val="00F63816"/>
    <w:rsid w:val="00F877F7"/>
    <w:rsid w:val="00FB2553"/>
    <w:rsid w:val="00FC5724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7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13.02.2018r.</vt:lpstr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DELL</cp:lastModifiedBy>
  <cp:revision>39</cp:revision>
  <cp:lastPrinted>2018-11-13T09:37:00Z</cp:lastPrinted>
  <dcterms:created xsi:type="dcterms:W3CDTF">2017-03-03T10:53:00Z</dcterms:created>
  <dcterms:modified xsi:type="dcterms:W3CDTF">2018-11-13T09:37:00Z</dcterms:modified>
</cp:coreProperties>
</file>