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b/>
        </w:rPr>
      </w:pPr>
      <w:r w:rsidRPr="00E73145">
        <w:rPr>
          <w:rFonts w:ascii="Arial" w:hAnsi="Arial" w:cs="Arial"/>
          <w:b/>
        </w:rPr>
        <w:t>Szpital Powiatu Bytowskiego Sp. z o.o.</w:t>
      </w: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b/>
        </w:rPr>
      </w:pPr>
      <w:r w:rsidRPr="00E73145">
        <w:rPr>
          <w:rFonts w:ascii="Arial" w:hAnsi="Arial" w:cs="Arial"/>
          <w:b/>
        </w:rPr>
        <w:t>77-100 Bytów, ul. Lęborska 13</w:t>
      </w: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b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b/>
        </w:rPr>
      </w:pPr>
      <w:r w:rsidRPr="00E73145">
        <w:rPr>
          <w:rFonts w:ascii="Arial" w:hAnsi="Arial" w:cs="Arial"/>
          <w:b/>
        </w:rPr>
        <w:t>REGULAMIN POSTĘPOIWANIA KONKURSOWEGO</w:t>
      </w:r>
    </w:p>
    <w:p w:rsidR="00997BF8" w:rsidRDefault="00997BF8" w:rsidP="00997BF8">
      <w:pPr>
        <w:spacing w:after="0" w:line="240" w:lineRule="auto"/>
        <w:jc w:val="center"/>
        <w:rPr>
          <w:rFonts w:ascii="Arial" w:hAnsi="Arial" w:cs="Arial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1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Niniejszy Regulamin określa zasady postępowania konkursowego Komisji Konkursowej powołanej Zarządzeniem Prezesa Zarządu w celu przeprowadzenia konkursu na stanowisko Dyrektora ds. medycznych</w:t>
      </w:r>
      <w:r w:rsidR="00315DB4">
        <w:rPr>
          <w:rFonts w:ascii="Arial" w:hAnsi="Arial" w:cs="Arial"/>
          <w:sz w:val="20"/>
          <w:szCs w:val="20"/>
        </w:rPr>
        <w:t xml:space="preserve"> (2017)</w:t>
      </w:r>
      <w:r w:rsidRPr="00E73145">
        <w:rPr>
          <w:rFonts w:ascii="Arial" w:hAnsi="Arial" w:cs="Arial"/>
          <w:sz w:val="20"/>
          <w:szCs w:val="20"/>
        </w:rPr>
        <w:t>.</w:t>
      </w:r>
    </w:p>
    <w:p w:rsidR="00997BF8" w:rsidRPr="00E73145" w:rsidRDefault="00997BF8" w:rsidP="00997B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2</w:t>
      </w:r>
    </w:p>
    <w:p w:rsidR="00997BF8" w:rsidRPr="00E73145" w:rsidRDefault="00997BF8" w:rsidP="00997B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Do postępowania konkursowego mogą przystąpić osoby posiadające:</w:t>
      </w:r>
    </w:p>
    <w:p w:rsidR="00997BF8" w:rsidRPr="00E73145" w:rsidRDefault="00997BF8" w:rsidP="00997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wykształcenie wyższe medyczne o kierunku lekarz;</w:t>
      </w:r>
    </w:p>
    <w:p w:rsidR="00997BF8" w:rsidRPr="00E73145" w:rsidRDefault="00997BF8" w:rsidP="00997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aktualne prawo wykonywania zawodu</w:t>
      </w:r>
      <w:r>
        <w:rPr>
          <w:rFonts w:ascii="Arial" w:hAnsi="Arial" w:cs="Arial"/>
          <w:sz w:val="20"/>
          <w:szCs w:val="20"/>
        </w:rPr>
        <w:t xml:space="preserve"> lekarza</w:t>
      </w:r>
      <w:r w:rsidRPr="00E73145">
        <w:rPr>
          <w:rFonts w:ascii="Arial" w:hAnsi="Arial" w:cs="Arial"/>
          <w:sz w:val="20"/>
          <w:szCs w:val="20"/>
        </w:rPr>
        <w:t>;</w:t>
      </w:r>
    </w:p>
    <w:p w:rsidR="00997BF8" w:rsidRPr="00484904" w:rsidRDefault="00997BF8" w:rsidP="00997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tytuł specjalisty lub specjalizacj</w:t>
      </w:r>
      <w:r>
        <w:rPr>
          <w:rFonts w:ascii="Arial" w:hAnsi="Arial" w:cs="Arial"/>
          <w:sz w:val="20"/>
          <w:szCs w:val="20"/>
        </w:rPr>
        <w:t>ę</w:t>
      </w:r>
      <w:r w:rsidRPr="00E73145">
        <w:rPr>
          <w:rFonts w:ascii="Arial" w:hAnsi="Arial" w:cs="Arial"/>
          <w:sz w:val="20"/>
          <w:szCs w:val="20"/>
        </w:rPr>
        <w:t xml:space="preserve"> II stopnia w dziedzinach medycznych odpowiadających zakresowi świadczeń zdrowotnych udzielanych w Szpitalu Powiatu Bytowskiego Sp. z o.o. w Bytowie;</w:t>
      </w:r>
    </w:p>
    <w:p w:rsidR="00997BF8" w:rsidRPr="00E73145" w:rsidRDefault="00997BF8" w:rsidP="00997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co najmniej ośmioletni staż pracy</w:t>
      </w:r>
      <w:r>
        <w:rPr>
          <w:rFonts w:ascii="Arial" w:hAnsi="Arial" w:cs="Arial"/>
          <w:sz w:val="20"/>
          <w:szCs w:val="20"/>
        </w:rPr>
        <w:t xml:space="preserve"> na stanowisku lekarza</w:t>
      </w:r>
      <w:r w:rsidRPr="00E73145">
        <w:rPr>
          <w:rFonts w:ascii="Arial" w:hAnsi="Arial" w:cs="Arial"/>
          <w:sz w:val="20"/>
          <w:szCs w:val="20"/>
        </w:rPr>
        <w:t>;</w:t>
      </w:r>
    </w:p>
    <w:p w:rsidR="00997BF8" w:rsidRPr="00E73145" w:rsidRDefault="00997BF8" w:rsidP="00997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wiedzę w zakresie obowiązujących przepisów regulujących </w:t>
      </w:r>
      <w:r w:rsidRPr="002D0B29">
        <w:rPr>
          <w:rFonts w:ascii="Arial" w:hAnsi="Arial" w:cs="Arial"/>
          <w:sz w:val="20"/>
          <w:szCs w:val="20"/>
        </w:rPr>
        <w:t xml:space="preserve">działalność podmiotów leczniczych, w szczególności </w:t>
      </w:r>
      <w:r w:rsidRPr="00E73145">
        <w:rPr>
          <w:rFonts w:ascii="Arial" w:hAnsi="Arial" w:cs="Arial"/>
          <w:sz w:val="20"/>
          <w:szCs w:val="20"/>
        </w:rPr>
        <w:t>zasady funkcjonowania spółek handlowych</w:t>
      </w:r>
      <w:r>
        <w:rPr>
          <w:rFonts w:ascii="Arial" w:hAnsi="Arial" w:cs="Arial"/>
          <w:sz w:val="20"/>
          <w:szCs w:val="20"/>
        </w:rPr>
        <w:t xml:space="preserve"> i</w:t>
      </w:r>
      <w:r w:rsidRPr="00E73145">
        <w:rPr>
          <w:rFonts w:ascii="Arial" w:hAnsi="Arial" w:cs="Arial"/>
          <w:sz w:val="20"/>
          <w:szCs w:val="20"/>
        </w:rPr>
        <w:t xml:space="preserve"> kontraktowania świadczeń zdrowotnych,</w:t>
      </w:r>
      <w:r>
        <w:rPr>
          <w:rFonts w:ascii="Arial" w:hAnsi="Arial" w:cs="Arial"/>
          <w:sz w:val="20"/>
          <w:szCs w:val="20"/>
        </w:rPr>
        <w:t xml:space="preserve"> w tym</w:t>
      </w:r>
      <w:r w:rsidRPr="00E73145">
        <w:rPr>
          <w:rFonts w:ascii="Arial" w:hAnsi="Arial" w:cs="Arial"/>
          <w:sz w:val="20"/>
          <w:szCs w:val="20"/>
        </w:rPr>
        <w:t>: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ustawy z dnia 15 września 2000r. Kodeksu spółek handlowych</w:t>
      </w:r>
      <w:r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ustawy z dnia 15 kwietnia 2011r. o działalności leczniczej</w:t>
      </w:r>
      <w:r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ustawy z dnia 27 sierpnia 2004r. o świadczeniach </w:t>
      </w:r>
      <w:r>
        <w:rPr>
          <w:rFonts w:ascii="Arial" w:hAnsi="Arial" w:cs="Arial"/>
          <w:sz w:val="20"/>
          <w:szCs w:val="20"/>
        </w:rPr>
        <w:t xml:space="preserve">opieki zdrowotnej </w:t>
      </w:r>
      <w:r w:rsidRPr="00E73145">
        <w:rPr>
          <w:rFonts w:ascii="Arial" w:hAnsi="Arial" w:cs="Arial"/>
          <w:sz w:val="20"/>
          <w:szCs w:val="20"/>
        </w:rPr>
        <w:t>finansowanych ze środków publicznych</w:t>
      </w:r>
      <w:r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ustawy z dnia 6 listopada 2008r. o prawach pacjenta i </w:t>
      </w:r>
      <w:r>
        <w:rPr>
          <w:rFonts w:ascii="Arial" w:hAnsi="Arial" w:cs="Arial"/>
          <w:sz w:val="20"/>
          <w:szCs w:val="20"/>
        </w:rPr>
        <w:t>R</w:t>
      </w:r>
      <w:r w:rsidRPr="00E73145">
        <w:rPr>
          <w:rFonts w:ascii="Arial" w:hAnsi="Arial" w:cs="Arial"/>
          <w:sz w:val="20"/>
          <w:szCs w:val="20"/>
        </w:rPr>
        <w:t xml:space="preserve">zeczniku </w:t>
      </w:r>
      <w:r>
        <w:rPr>
          <w:rFonts w:ascii="Arial" w:hAnsi="Arial" w:cs="Arial"/>
          <w:sz w:val="20"/>
          <w:szCs w:val="20"/>
        </w:rPr>
        <w:t>P</w:t>
      </w:r>
      <w:r w:rsidRPr="00E73145">
        <w:rPr>
          <w:rFonts w:ascii="Arial" w:hAnsi="Arial" w:cs="Arial"/>
          <w:sz w:val="20"/>
          <w:szCs w:val="20"/>
        </w:rPr>
        <w:t xml:space="preserve">raw </w:t>
      </w:r>
      <w:r>
        <w:rPr>
          <w:rFonts w:ascii="Arial" w:hAnsi="Arial" w:cs="Arial"/>
          <w:sz w:val="20"/>
          <w:szCs w:val="20"/>
        </w:rPr>
        <w:t>P</w:t>
      </w:r>
      <w:r w:rsidRPr="00E73145">
        <w:rPr>
          <w:rFonts w:ascii="Arial" w:hAnsi="Arial" w:cs="Arial"/>
          <w:sz w:val="20"/>
          <w:szCs w:val="20"/>
        </w:rPr>
        <w:t>acjenta</w:t>
      </w:r>
      <w:r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ustawy z dnia 5 grudnia 1996r. o zawodach lekarza i lekarza dentysty</w:t>
      </w:r>
      <w:r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ustawy z dnia 15 lipca 2011r. o zawodach pielęgniarki i położnej</w:t>
      </w:r>
    </w:p>
    <w:p w:rsidR="00997BF8" w:rsidRPr="00E73145" w:rsidRDefault="00997BF8" w:rsidP="00997BF8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oraz aktów wykonawczych wydanych do wymienionych ustaw.</w:t>
      </w: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3</w:t>
      </w:r>
    </w:p>
    <w:p w:rsidR="00997BF8" w:rsidRPr="00E73145" w:rsidRDefault="00997BF8" w:rsidP="00997BF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Termin i miejsce składania ofert określa Ogłoszenie o konkursie.</w:t>
      </w:r>
    </w:p>
    <w:p w:rsidR="00997BF8" w:rsidRPr="00E73145" w:rsidRDefault="00997BF8" w:rsidP="00997BF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Oferty, które </w:t>
      </w:r>
      <w:r>
        <w:rPr>
          <w:rFonts w:ascii="Arial" w:hAnsi="Arial" w:cs="Arial"/>
          <w:sz w:val="20"/>
          <w:szCs w:val="20"/>
        </w:rPr>
        <w:t>zostaną doręczone</w:t>
      </w:r>
      <w:r w:rsidRPr="00E73145">
        <w:rPr>
          <w:rFonts w:ascii="Arial" w:hAnsi="Arial" w:cs="Arial"/>
          <w:sz w:val="20"/>
          <w:szCs w:val="20"/>
        </w:rPr>
        <w:t xml:space="preserve"> po terminie składania ofert, nie będą podlegały ocenie przez Komisję konkursową – podlegają odrzuceniu.</w:t>
      </w:r>
      <w:r>
        <w:rPr>
          <w:rFonts w:ascii="Arial" w:hAnsi="Arial" w:cs="Arial"/>
          <w:sz w:val="20"/>
          <w:szCs w:val="20"/>
        </w:rPr>
        <w:t xml:space="preserve"> Za datę doręczenia oferty uważa się datę jej wpływu do Spółki, nie datę nadania.</w:t>
      </w:r>
    </w:p>
    <w:p w:rsidR="00997BF8" w:rsidRPr="00E73145" w:rsidRDefault="00997BF8" w:rsidP="00997BF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4</w:t>
      </w:r>
    </w:p>
    <w:p w:rsidR="00997BF8" w:rsidRPr="00E73145" w:rsidRDefault="00997BF8" w:rsidP="00997B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Oferty należy przygotować w języku polskim. Dokumenty sporządzone w języku obcym należy dołączyć do oferty wraz z uwierzytelnionym tłumaczeniem na język polski.</w:t>
      </w:r>
    </w:p>
    <w:p w:rsidR="00997BF8" w:rsidRPr="00E73145" w:rsidRDefault="00997BF8" w:rsidP="00997B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Wszystkie dokumenty dołączone do oferty powinny być podpisane przez Oferenta. Oferta musi zawierać: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dokumenty stwierdzające kwalifikacje zawodowe wymagane do zajmowania stanowiska;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</w:t>
      </w:r>
      <w:r w:rsidRPr="00E73145">
        <w:rPr>
          <w:rFonts w:ascii="Arial" w:hAnsi="Arial" w:cs="Arial"/>
          <w:sz w:val="20"/>
          <w:szCs w:val="20"/>
        </w:rPr>
        <w:t>rawo wykonywania zawodu (wszystkie wypełnione strony</w:t>
      </w:r>
      <w:r>
        <w:rPr>
          <w:rFonts w:ascii="Arial" w:hAnsi="Arial" w:cs="Arial"/>
          <w:sz w:val="20"/>
          <w:szCs w:val="20"/>
        </w:rPr>
        <w:t>)</w:t>
      </w:r>
      <w:r w:rsidRPr="00E73145">
        <w:rPr>
          <w:rFonts w:ascii="Arial" w:hAnsi="Arial" w:cs="Arial"/>
          <w:sz w:val="20"/>
          <w:szCs w:val="20"/>
        </w:rPr>
        <w:t>;</w:t>
      </w:r>
    </w:p>
    <w:p w:rsidR="00997BF8" w:rsidRPr="00484904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koncepcj</w:t>
      </w:r>
      <w:r>
        <w:rPr>
          <w:rFonts w:ascii="Arial" w:hAnsi="Arial" w:cs="Arial"/>
          <w:sz w:val="20"/>
          <w:szCs w:val="20"/>
        </w:rPr>
        <w:t>ę</w:t>
      </w:r>
      <w:r w:rsidRPr="00E73145">
        <w:rPr>
          <w:rFonts w:ascii="Arial" w:hAnsi="Arial" w:cs="Arial"/>
          <w:sz w:val="20"/>
          <w:szCs w:val="20"/>
        </w:rPr>
        <w:t xml:space="preserve"> obejmując</w:t>
      </w:r>
      <w:r>
        <w:rPr>
          <w:rFonts w:ascii="Arial" w:hAnsi="Arial" w:cs="Arial"/>
          <w:sz w:val="20"/>
          <w:szCs w:val="20"/>
        </w:rPr>
        <w:t>ą</w:t>
      </w:r>
      <w:r w:rsidRPr="00E73145">
        <w:rPr>
          <w:rFonts w:ascii="Arial" w:hAnsi="Arial" w:cs="Arial"/>
          <w:sz w:val="20"/>
          <w:szCs w:val="20"/>
        </w:rPr>
        <w:t xml:space="preserve"> sposób zarządzania </w:t>
      </w:r>
      <w:r w:rsidR="006541AE">
        <w:rPr>
          <w:rFonts w:ascii="Arial" w:hAnsi="Arial" w:cs="Arial"/>
          <w:sz w:val="20"/>
          <w:szCs w:val="20"/>
        </w:rPr>
        <w:t>Pionem Dyrektora ds. medycznych</w:t>
      </w:r>
      <w:r w:rsidRPr="00E73145">
        <w:rPr>
          <w:rFonts w:ascii="Arial" w:hAnsi="Arial" w:cs="Arial"/>
          <w:sz w:val="20"/>
          <w:szCs w:val="20"/>
        </w:rPr>
        <w:t xml:space="preserve"> Spółki oraz </w:t>
      </w:r>
      <w:r>
        <w:rPr>
          <w:rFonts w:ascii="Arial" w:hAnsi="Arial" w:cs="Arial"/>
          <w:sz w:val="20"/>
          <w:szCs w:val="20"/>
        </w:rPr>
        <w:t xml:space="preserve">plan </w:t>
      </w:r>
      <w:r w:rsidRPr="00E73145">
        <w:rPr>
          <w:rFonts w:ascii="Arial" w:hAnsi="Arial" w:cs="Arial"/>
          <w:sz w:val="20"/>
          <w:szCs w:val="20"/>
        </w:rPr>
        <w:t>rozwoju działalności medycznej;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udokumentowan</w:t>
      </w:r>
      <w:r>
        <w:rPr>
          <w:rFonts w:ascii="Arial" w:hAnsi="Arial" w:cs="Arial"/>
          <w:sz w:val="20"/>
          <w:szCs w:val="20"/>
        </w:rPr>
        <w:t>y</w:t>
      </w:r>
      <w:r w:rsidRPr="00E73145">
        <w:rPr>
          <w:rFonts w:ascii="Arial" w:hAnsi="Arial" w:cs="Arial"/>
          <w:sz w:val="20"/>
          <w:szCs w:val="20"/>
        </w:rPr>
        <w:t xml:space="preserve"> co najmniej 8 letni staż pracy</w:t>
      </w:r>
      <w:r>
        <w:rPr>
          <w:rFonts w:ascii="Arial" w:hAnsi="Arial" w:cs="Arial"/>
          <w:sz w:val="20"/>
          <w:szCs w:val="20"/>
        </w:rPr>
        <w:t xml:space="preserve"> na stanowisku lekarza</w:t>
      </w:r>
      <w:r w:rsidRPr="00E73145">
        <w:rPr>
          <w:rFonts w:ascii="Arial" w:hAnsi="Arial" w:cs="Arial"/>
          <w:sz w:val="20"/>
          <w:szCs w:val="20"/>
        </w:rPr>
        <w:t>,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oświadczenie o spełnieniu wymagań, o których mowa w </w:t>
      </w:r>
      <w:r w:rsidR="00524C38" w:rsidRPr="00E73145">
        <w:rPr>
          <w:rFonts w:ascii="Arial" w:hAnsi="Arial" w:cs="Arial"/>
          <w:sz w:val="20"/>
          <w:szCs w:val="20"/>
        </w:rPr>
        <w:t>pkt.</w:t>
      </w:r>
      <w:r w:rsidRPr="00E73145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O</w:t>
      </w:r>
      <w:r w:rsidRPr="00E73145">
        <w:rPr>
          <w:rFonts w:ascii="Arial" w:hAnsi="Arial" w:cs="Arial"/>
          <w:sz w:val="20"/>
          <w:szCs w:val="20"/>
        </w:rPr>
        <w:t>głoszenia</w:t>
      </w:r>
      <w:r>
        <w:rPr>
          <w:rFonts w:ascii="Arial" w:hAnsi="Arial" w:cs="Arial"/>
          <w:sz w:val="20"/>
          <w:szCs w:val="20"/>
        </w:rPr>
        <w:t xml:space="preserve"> o konkursie</w:t>
      </w:r>
      <w:r w:rsidRPr="00E73145">
        <w:rPr>
          <w:rFonts w:ascii="Arial" w:hAnsi="Arial" w:cs="Arial"/>
          <w:sz w:val="20"/>
          <w:szCs w:val="20"/>
        </w:rPr>
        <w:t>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oświadczenie o zgodzie na udostępnianie i przetwarzanie danych osobowych w celu przeprowadzenia postępowania konkursowego, zgodnie z ustawą z dnia 29 sierpnia 1997r. o ochronie danych osobowych (</w:t>
      </w:r>
      <w:r w:rsidRPr="009A2CBC">
        <w:rPr>
          <w:rFonts w:ascii="Arial" w:hAnsi="Arial" w:cs="Arial"/>
          <w:sz w:val="20"/>
          <w:szCs w:val="20"/>
        </w:rPr>
        <w:t xml:space="preserve">Dz.U.2014.1182 </w:t>
      </w:r>
      <w:proofErr w:type="spellStart"/>
      <w:r w:rsidRPr="009A2CBC">
        <w:rPr>
          <w:rFonts w:ascii="Arial" w:hAnsi="Arial" w:cs="Arial"/>
          <w:sz w:val="20"/>
          <w:szCs w:val="20"/>
        </w:rPr>
        <w:t>j.t</w:t>
      </w:r>
      <w:proofErr w:type="spellEnd"/>
      <w:r w:rsidRPr="009A2CBC">
        <w:rPr>
          <w:rFonts w:ascii="Arial" w:hAnsi="Arial" w:cs="Arial"/>
          <w:sz w:val="20"/>
          <w:szCs w:val="20"/>
        </w:rPr>
        <w:t xml:space="preserve">. </w:t>
      </w:r>
      <w:r w:rsidRPr="00E73145">
        <w:rPr>
          <w:rFonts w:ascii="Arial" w:hAnsi="Arial" w:cs="Arial"/>
          <w:sz w:val="20"/>
          <w:szCs w:val="20"/>
        </w:rPr>
        <w:t>);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kwoty o</w:t>
      </w:r>
      <w:r w:rsidRPr="00E73145">
        <w:rPr>
          <w:rFonts w:ascii="Arial" w:hAnsi="Arial" w:cs="Arial"/>
          <w:sz w:val="20"/>
          <w:szCs w:val="20"/>
        </w:rPr>
        <w:t>czekiwane</w:t>
      </w:r>
      <w:r>
        <w:rPr>
          <w:rFonts w:ascii="Arial" w:hAnsi="Arial" w:cs="Arial"/>
          <w:sz w:val="20"/>
          <w:szCs w:val="20"/>
        </w:rPr>
        <w:t>go</w:t>
      </w:r>
      <w:r w:rsidRPr="00E73145">
        <w:rPr>
          <w:rFonts w:ascii="Arial" w:hAnsi="Arial" w:cs="Arial"/>
          <w:sz w:val="20"/>
          <w:szCs w:val="20"/>
        </w:rPr>
        <w:t xml:space="preserve"> wynagrodzeni</w:t>
      </w:r>
      <w:r>
        <w:rPr>
          <w:rFonts w:ascii="Arial" w:hAnsi="Arial" w:cs="Arial"/>
          <w:sz w:val="20"/>
          <w:szCs w:val="20"/>
        </w:rPr>
        <w:t>a miesięcznego</w:t>
      </w:r>
      <w:r w:rsidRPr="00E73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</w:t>
      </w:r>
      <w:r w:rsidRPr="00E73145">
        <w:rPr>
          <w:rFonts w:ascii="Arial" w:hAnsi="Arial" w:cs="Arial"/>
          <w:sz w:val="20"/>
          <w:szCs w:val="20"/>
        </w:rPr>
        <w:t xml:space="preserve"> realizacj</w:t>
      </w:r>
      <w:r>
        <w:rPr>
          <w:rFonts w:ascii="Arial" w:hAnsi="Arial" w:cs="Arial"/>
          <w:sz w:val="20"/>
          <w:szCs w:val="20"/>
        </w:rPr>
        <w:t>i</w:t>
      </w:r>
      <w:r w:rsidRPr="00E73145">
        <w:rPr>
          <w:rFonts w:ascii="Arial" w:hAnsi="Arial" w:cs="Arial"/>
          <w:sz w:val="20"/>
          <w:szCs w:val="20"/>
        </w:rPr>
        <w:t xml:space="preserve"> zadań Dyrektora ds. medycznych w siedzibie Spółki,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zaświadczenie o niekaralności z Krajowego Rejestru Karnego;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zaświadczenie o niekaralności z samorządu zawodowego</w:t>
      </w:r>
      <w:r>
        <w:rPr>
          <w:rFonts w:ascii="Arial" w:hAnsi="Arial" w:cs="Arial"/>
          <w:sz w:val="20"/>
          <w:szCs w:val="20"/>
        </w:rPr>
        <w:t xml:space="preserve"> (właściwej Izby Lekarskiej)</w:t>
      </w:r>
      <w:r w:rsidRPr="00E73145">
        <w:rPr>
          <w:rFonts w:ascii="Arial" w:hAnsi="Arial" w:cs="Arial"/>
          <w:sz w:val="20"/>
          <w:szCs w:val="20"/>
        </w:rPr>
        <w:t>;</w:t>
      </w:r>
    </w:p>
    <w:p w:rsidR="00997BF8" w:rsidRPr="00E73145" w:rsidRDefault="00997BF8" w:rsidP="00997B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lastRenderedPageBreak/>
        <w:t xml:space="preserve">wpis do </w:t>
      </w:r>
      <w:r w:rsidRPr="00AE19F9">
        <w:rPr>
          <w:rFonts w:ascii="Arial" w:hAnsi="Arial" w:cs="Arial"/>
          <w:sz w:val="20"/>
          <w:szCs w:val="20"/>
        </w:rPr>
        <w:t>Okręgowego rejestru lekarzy i lekarzy dentystów prowadzone</w:t>
      </w:r>
      <w:r>
        <w:rPr>
          <w:rFonts w:ascii="Arial" w:hAnsi="Arial" w:cs="Arial"/>
          <w:sz w:val="20"/>
          <w:szCs w:val="20"/>
        </w:rPr>
        <w:t>go przez właściwą Izbę Lekarską</w:t>
      </w:r>
      <w:r w:rsidRPr="00E73145">
        <w:rPr>
          <w:rFonts w:ascii="Arial" w:hAnsi="Arial" w:cs="Arial"/>
          <w:sz w:val="20"/>
          <w:szCs w:val="20"/>
        </w:rPr>
        <w:t>;</w:t>
      </w:r>
    </w:p>
    <w:p w:rsidR="00254E58" w:rsidRDefault="00997BF8" w:rsidP="00254E5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73145">
        <w:rPr>
          <w:rFonts w:ascii="Arial" w:hAnsi="Arial" w:cs="Arial"/>
          <w:sz w:val="20"/>
          <w:szCs w:val="20"/>
        </w:rPr>
        <w:t>serokopia wpisu do ewidencji działalności gospodarczej</w:t>
      </w:r>
      <w:r>
        <w:rPr>
          <w:rFonts w:ascii="Arial" w:hAnsi="Arial" w:cs="Arial"/>
          <w:sz w:val="20"/>
          <w:szCs w:val="20"/>
        </w:rPr>
        <w:t>, a</w:t>
      </w:r>
      <w:r w:rsidRPr="00E73145">
        <w:rPr>
          <w:rFonts w:ascii="Arial" w:hAnsi="Arial" w:cs="Arial"/>
          <w:sz w:val="20"/>
          <w:szCs w:val="20"/>
        </w:rPr>
        <w:t xml:space="preserve"> w przypadku braku wpisu w zakresie numeru REGON i NIP zaświadczenie o ich nadaniu.</w:t>
      </w:r>
    </w:p>
    <w:p w:rsidR="00254E58" w:rsidRPr="00254E58" w:rsidRDefault="00254E58" w:rsidP="00254E5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  <w:r>
        <w:rPr>
          <w:rFonts w:ascii="Arial" w:hAnsi="Arial" w:cs="Arial"/>
          <w:sz w:val="20"/>
          <w:szCs w:val="20"/>
        </w:rPr>
        <w:t>3.</w:t>
      </w:r>
      <w:r w:rsidRPr="00254E58">
        <w:rPr>
          <w:rFonts w:ascii="Arial" w:hAnsi="Arial" w:cs="Arial"/>
          <w:sz w:val="20"/>
          <w:szCs w:val="20"/>
        </w:rPr>
        <w:t xml:space="preserve"> Oferta musi zawierać wszystkie załączniki i dokumenty wymagane w </w:t>
      </w:r>
      <w:r>
        <w:rPr>
          <w:rFonts w:ascii="Arial" w:hAnsi="Arial" w:cs="Arial"/>
          <w:sz w:val="20"/>
          <w:szCs w:val="20"/>
        </w:rPr>
        <w:t>Regulaminie Postępowania Konkursowego</w:t>
      </w:r>
      <w:r w:rsidRPr="00254E58">
        <w:rPr>
          <w:rFonts w:ascii="Arial" w:hAnsi="Arial" w:cs="Arial"/>
          <w:sz w:val="20"/>
          <w:szCs w:val="20"/>
        </w:rPr>
        <w:t xml:space="preserve"> lub oświadczenie zgodne z załącznikiem </w:t>
      </w:r>
      <w:r>
        <w:rPr>
          <w:rFonts w:ascii="Arial" w:hAnsi="Arial" w:cs="Arial"/>
          <w:sz w:val="20"/>
          <w:szCs w:val="20"/>
        </w:rPr>
        <w:t>nr 1</w:t>
      </w:r>
      <w:r w:rsidRPr="00254E58">
        <w:rPr>
          <w:rFonts w:ascii="Arial" w:hAnsi="Arial" w:cs="Arial"/>
          <w:sz w:val="20"/>
          <w:szCs w:val="20"/>
        </w:rPr>
        <w:t xml:space="preserve"> do formularza oferty.</w:t>
      </w:r>
      <w:bookmarkEnd w:id="0"/>
      <w:bookmarkEnd w:id="1"/>
      <w:bookmarkEnd w:id="2"/>
      <w:bookmarkEnd w:id="3"/>
    </w:p>
    <w:p w:rsidR="00997BF8" w:rsidRPr="00E73145" w:rsidRDefault="00997BF8" w:rsidP="00997BF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5</w:t>
      </w:r>
    </w:p>
    <w:p w:rsidR="00997BF8" w:rsidRPr="008F4BDD" w:rsidRDefault="00997BF8" w:rsidP="00F10F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W przypadku, gdy oferta nie </w:t>
      </w:r>
      <w:r>
        <w:rPr>
          <w:rFonts w:ascii="Arial" w:hAnsi="Arial" w:cs="Arial"/>
          <w:sz w:val="20"/>
          <w:szCs w:val="20"/>
        </w:rPr>
        <w:t>spełnia wymogów</w:t>
      </w:r>
      <w:r w:rsidRPr="00E73145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ych</w:t>
      </w:r>
      <w:r w:rsidRPr="00E73145">
        <w:rPr>
          <w:rFonts w:ascii="Arial" w:hAnsi="Arial" w:cs="Arial"/>
          <w:sz w:val="20"/>
          <w:szCs w:val="20"/>
        </w:rPr>
        <w:t xml:space="preserve"> w § 4</w:t>
      </w:r>
      <w:r>
        <w:rPr>
          <w:rFonts w:ascii="Arial" w:hAnsi="Arial" w:cs="Arial"/>
          <w:sz w:val="20"/>
          <w:szCs w:val="20"/>
        </w:rPr>
        <w:t xml:space="preserve">, w tym nie zawiera wszystkich wymaganych </w:t>
      </w:r>
      <w:r w:rsidRPr="008F4BDD">
        <w:rPr>
          <w:rFonts w:ascii="Arial" w:hAnsi="Arial" w:cs="Arial"/>
          <w:sz w:val="20"/>
          <w:szCs w:val="20"/>
        </w:rPr>
        <w:t xml:space="preserve">dokumentów, </w:t>
      </w:r>
      <w:r w:rsidR="00A95C61" w:rsidRPr="008F4BDD">
        <w:rPr>
          <w:rFonts w:ascii="Arial" w:hAnsi="Arial" w:cs="Arial"/>
          <w:sz w:val="20"/>
          <w:szCs w:val="20"/>
        </w:rPr>
        <w:t xml:space="preserve">Oferent </w:t>
      </w:r>
      <w:r w:rsidR="00F10F43" w:rsidRPr="008F4BDD">
        <w:rPr>
          <w:rFonts w:ascii="Arial" w:hAnsi="Arial" w:cs="Arial"/>
          <w:sz w:val="20"/>
          <w:szCs w:val="20"/>
        </w:rPr>
        <w:t>zostanie wezwany do uzupełnienia brakujących dokumentów w wyznaczonym terminie.</w:t>
      </w: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§ 6</w:t>
      </w:r>
    </w:p>
    <w:p w:rsidR="00997BF8" w:rsidRPr="008F4BDD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Informacje dotyczące działalności medycznej Spółki niezbędne do sporządzenia koncepcji dostępne będą do wglądu w siedzibie Spółki:</w:t>
      </w:r>
    </w:p>
    <w:p w:rsidR="00997BF8" w:rsidRPr="008F4BDD" w:rsidRDefault="00997BF8" w:rsidP="00997B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Statut i regulamin organizacyjny Szpitala– Sekretariat</w:t>
      </w:r>
    </w:p>
    <w:p w:rsidR="00997BF8" w:rsidRPr="008F4BDD" w:rsidRDefault="00997BF8" w:rsidP="00997BF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§ 7</w:t>
      </w:r>
    </w:p>
    <w:p w:rsidR="00997BF8" w:rsidRPr="008F4BDD" w:rsidRDefault="00997BF8" w:rsidP="00997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Oferty oceniane będą dwuetapowo:</w:t>
      </w:r>
    </w:p>
    <w:p w:rsidR="00997BF8" w:rsidRPr="008F4BDD" w:rsidRDefault="00997BF8" w:rsidP="00997B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I etap – weryfikacja spełnienia wymagań formalnych przewidzianych w ogłoszeniu o konkursie i regulaminie.</w:t>
      </w:r>
    </w:p>
    <w:p w:rsidR="00997BF8" w:rsidRPr="008F4BDD" w:rsidRDefault="00997BF8" w:rsidP="00997B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II etap – ocena oferty zgodnie z kryteriami oceny wskazanymi w ogłoszeniu o konkursie i regulaminie.</w:t>
      </w:r>
    </w:p>
    <w:p w:rsidR="00997BF8" w:rsidRPr="008F4BDD" w:rsidRDefault="00997BF8" w:rsidP="00997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W trakcie I etapu postępowania Komisja konkursowa sprawdza, czy złożone oferty spełniają wymogi formalne przewidziane w ogłoszeniu o konkursie oraz w § 4 regulaminu. W przypadku, gdy oferta nie spełnia ww. wymogów, w tym nie dołączono do niej wymaganych dokumentów</w:t>
      </w:r>
      <w:r w:rsidR="00A95C61" w:rsidRPr="008F4BDD">
        <w:rPr>
          <w:rFonts w:ascii="Arial" w:hAnsi="Arial" w:cs="Arial"/>
          <w:sz w:val="20"/>
          <w:szCs w:val="20"/>
        </w:rPr>
        <w:t xml:space="preserve"> w wyznaczonym terminie</w:t>
      </w:r>
      <w:r w:rsidRPr="008F4BDD">
        <w:rPr>
          <w:rFonts w:ascii="Arial" w:hAnsi="Arial" w:cs="Arial"/>
          <w:sz w:val="20"/>
          <w:szCs w:val="20"/>
        </w:rPr>
        <w:t>, oferta podlega odrzuceniu</w:t>
      </w:r>
      <w:r w:rsidR="00F10F43" w:rsidRPr="008F4BDD">
        <w:rPr>
          <w:rFonts w:ascii="Arial" w:hAnsi="Arial" w:cs="Arial"/>
          <w:sz w:val="20"/>
          <w:szCs w:val="20"/>
        </w:rPr>
        <w:t xml:space="preserve">. </w:t>
      </w:r>
      <w:r w:rsidRPr="008F4BDD">
        <w:rPr>
          <w:rFonts w:ascii="Arial" w:hAnsi="Arial" w:cs="Arial"/>
          <w:sz w:val="20"/>
          <w:szCs w:val="20"/>
        </w:rPr>
        <w:t>Komisja konkursowa sporządza protokół z I etapu postępowania, wskazując, które oferty zakwalifikowały się do II etapu oceny oraz oferty odrzucone.</w:t>
      </w:r>
    </w:p>
    <w:p w:rsidR="00997BF8" w:rsidRPr="008F4BDD" w:rsidRDefault="00997BF8" w:rsidP="00997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II etap – ocena koncepcji podzielona jest na dwa stopnie:</w:t>
      </w:r>
    </w:p>
    <w:p w:rsidR="00997BF8" w:rsidRPr="008F4BDD" w:rsidRDefault="00997BF8" w:rsidP="00997B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pierwszy stopień oceny – ocena pisemnej koncepcji. Komisj</w:t>
      </w:r>
      <w:r w:rsidR="00F10F43" w:rsidRPr="008F4BDD">
        <w:rPr>
          <w:rFonts w:ascii="Arial" w:hAnsi="Arial" w:cs="Arial"/>
          <w:sz w:val="20"/>
          <w:szCs w:val="20"/>
        </w:rPr>
        <w:t>a</w:t>
      </w:r>
      <w:r w:rsidRPr="008F4BDD">
        <w:rPr>
          <w:rFonts w:ascii="Arial" w:hAnsi="Arial" w:cs="Arial"/>
          <w:sz w:val="20"/>
          <w:szCs w:val="20"/>
        </w:rPr>
        <w:t xml:space="preserve"> ocenia przedłożoną przez oferenta koncepcję w skali od 1 do 5 pkt. Ocena dokonywana jest w trybie tajnym za pośrednictwem kart</w:t>
      </w:r>
      <w:r w:rsidR="00F10F43" w:rsidRPr="008F4BDD">
        <w:rPr>
          <w:rFonts w:ascii="Arial" w:hAnsi="Arial" w:cs="Arial"/>
          <w:sz w:val="20"/>
          <w:szCs w:val="20"/>
        </w:rPr>
        <w:t>y</w:t>
      </w:r>
      <w:r w:rsidRPr="008F4BDD">
        <w:rPr>
          <w:rFonts w:ascii="Arial" w:hAnsi="Arial" w:cs="Arial"/>
          <w:sz w:val="20"/>
          <w:szCs w:val="20"/>
        </w:rPr>
        <w:t xml:space="preserve"> oceny. </w:t>
      </w:r>
    </w:p>
    <w:p w:rsidR="00997BF8" w:rsidRPr="008F4BDD" w:rsidRDefault="00997BF8" w:rsidP="00997B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 xml:space="preserve">drugi stopień oceny – rozmowa kwalifikacyjna z oferentem dotycząca przedłożonej koncepcji oraz przepisów prawa, których znajomość jest wymagana zgodnie z treścią ogłoszenia o konkursie i regulaminu. Komisja konkursowa ustala pytania do kandydata, odnotowując je na karcie pytań. Każdemu z członków Komisji przysługuje możliwość zadania </w:t>
      </w:r>
      <w:r w:rsidR="00F10F43" w:rsidRPr="008F4BDD">
        <w:rPr>
          <w:rFonts w:ascii="Arial" w:hAnsi="Arial" w:cs="Arial"/>
          <w:sz w:val="20"/>
          <w:szCs w:val="20"/>
        </w:rPr>
        <w:t>pytania</w:t>
      </w:r>
      <w:r w:rsidRPr="008F4BDD">
        <w:rPr>
          <w:rFonts w:ascii="Arial" w:hAnsi="Arial" w:cs="Arial"/>
          <w:sz w:val="20"/>
          <w:szCs w:val="20"/>
        </w:rPr>
        <w:t xml:space="preserve">  dotycząc</w:t>
      </w:r>
      <w:r w:rsidR="00F10F43" w:rsidRPr="008F4BDD">
        <w:rPr>
          <w:rFonts w:ascii="Arial" w:hAnsi="Arial" w:cs="Arial"/>
          <w:sz w:val="20"/>
          <w:szCs w:val="20"/>
        </w:rPr>
        <w:t>ego</w:t>
      </w:r>
      <w:r w:rsidRPr="008F4BDD">
        <w:rPr>
          <w:rFonts w:ascii="Arial" w:hAnsi="Arial" w:cs="Arial"/>
          <w:sz w:val="20"/>
          <w:szCs w:val="20"/>
        </w:rPr>
        <w:t xml:space="preserve"> koncepcji oraz przepisów prawa wskazanych w ogłoszeniu oraz § 2 ust. 5 regulaminu. Po ustaleniu pytań zaprasza się Kandydata na rozmowę kwalifikacyjną. </w:t>
      </w:r>
      <w:r w:rsidR="00F10F43" w:rsidRPr="008F4BDD">
        <w:rPr>
          <w:rFonts w:ascii="Arial" w:hAnsi="Arial" w:cs="Arial"/>
          <w:sz w:val="20"/>
          <w:szCs w:val="20"/>
        </w:rPr>
        <w:t xml:space="preserve">Komisja </w:t>
      </w:r>
      <w:r w:rsidRPr="008F4BDD">
        <w:rPr>
          <w:rFonts w:ascii="Arial" w:hAnsi="Arial" w:cs="Arial"/>
          <w:sz w:val="20"/>
          <w:szCs w:val="20"/>
        </w:rPr>
        <w:t xml:space="preserve">w trybie tajnym ocenia odpowiedź Kandydata w skali punktowej od 1 do 5 </w:t>
      </w:r>
      <w:r w:rsidR="005D3735" w:rsidRPr="008F4BDD">
        <w:rPr>
          <w:rFonts w:ascii="Arial" w:hAnsi="Arial" w:cs="Arial"/>
          <w:sz w:val="20"/>
          <w:szCs w:val="20"/>
        </w:rPr>
        <w:t>pkt.</w:t>
      </w:r>
      <w:r w:rsidRPr="008F4BDD">
        <w:rPr>
          <w:rFonts w:ascii="Arial" w:hAnsi="Arial" w:cs="Arial"/>
          <w:sz w:val="20"/>
          <w:szCs w:val="20"/>
        </w:rPr>
        <w:t xml:space="preserve"> na kartach oceny. </w:t>
      </w:r>
      <w:r w:rsidR="00F10F43" w:rsidRPr="008F4BDD">
        <w:rPr>
          <w:rFonts w:ascii="Arial" w:hAnsi="Arial" w:cs="Arial"/>
          <w:sz w:val="20"/>
          <w:szCs w:val="20"/>
        </w:rPr>
        <w:t>Suma</w:t>
      </w:r>
      <w:r w:rsidRPr="008F4BDD">
        <w:rPr>
          <w:rFonts w:ascii="Arial" w:hAnsi="Arial" w:cs="Arial"/>
          <w:sz w:val="20"/>
          <w:szCs w:val="20"/>
        </w:rPr>
        <w:t xml:space="preserve"> ocen stanowi końcową ocenę drugiego stopnia oceny koncepcji.</w:t>
      </w:r>
    </w:p>
    <w:p w:rsidR="00997BF8" w:rsidRPr="008F4BDD" w:rsidRDefault="00997BF8" w:rsidP="00997BF8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Końcową ocenę II etapu postępowania stanowi średnia ocena z pierwszego i drugiego stopnia oceny. Komisja wskazuje wybranego przez siebie Kandydata na stanowisko Dyrektora ds. medycznych, przy czym wyboru dokonuje spośród kandydatów, którzy otrzymali średnią z oceny ofert na poziomie co najmniej 4.</w:t>
      </w:r>
    </w:p>
    <w:p w:rsidR="00997BF8" w:rsidRPr="008F4BDD" w:rsidRDefault="00997BF8" w:rsidP="00997B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W przypadku oceny końcowej na poziomie poniżej 4 do 3,5 Komisja może wskazać Kandydata na stanowisko podając uzasadnienie swojego wyboru.</w:t>
      </w:r>
    </w:p>
    <w:p w:rsidR="00997BF8" w:rsidRPr="008F4BDD" w:rsidRDefault="00997BF8" w:rsidP="00997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Komisja konkursowa powiadamia Zarząd Spółki o wynikach postępowania konkursowego. Ostateczną decyzję w zakresie wyboru Kandydata na stanowisko Dyrektora ds. medycznych podejmuje Zarząd Szpitala Powiatu Bytowskiego Sp. z o.o.</w:t>
      </w:r>
      <w:r w:rsidRPr="008F4BDD">
        <w:t xml:space="preserve"> </w:t>
      </w:r>
      <w:r w:rsidRPr="008F4BDD">
        <w:rPr>
          <w:rFonts w:ascii="Arial" w:hAnsi="Arial" w:cs="Arial"/>
          <w:sz w:val="20"/>
          <w:szCs w:val="20"/>
        </w:rPr>
        <w:t>spośród kandydatów, których oferta nie została odrzucona, a średnia oceny końcowej wynosi nie mniej niż 3 i na podstawie ceny przedstawionej w ofercie.</w:t>
      </w:r>
    </w:p>
    <w:p w:rsidR="00997BF8" w:rsidRPr="008F4BDD" w:rsidRDefault="00997BF8" w:rsidP="00997BF8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 xml:space="preserve">W przypadku braku oferentów, którzy uzyskali ocenę końcową, o jakiej mowa z ust. 3 </w:t>
      </w:r>
      <w:r w:rsidR="00524C38" w:rsidRPr="008F4BDD">
        <w:rPr>
          <w:rFonts w:ascii="Arial" w:hAnsi="Arial" w:cs="Arial"/>
          <w:sz w:val="20"/>
          <w:szCs w:val="20"/>
        </w:rPr>
        <w:t>pkt.</w:t>
      </w:r>
      <w:r w:rsidRPr="008F4BDD">
        <w:rPr>
          <w:rFonts w:ascii="Arial" w:hAnsi="Arial" w:cs="Arial"/>
          <w:sz w:val="20"/>
          <w:szCs w:val="20"/>
        </w:rPr>
        <w:t xml:space="preserve"> b i c postępowanie zostaje zakończone bez dokonania wyboru kandydata.</w:t>
      </w: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§ 8</w:t>
      </w:r>
    </w:p>
    <w:p w:rsidR="00997BF8" w:rsidRPr="008F4BDD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Umowę z Kandydatem na realizację zadań Dyrektora ds. medycznych podpisuje Zarząd Spółki na okres 12 miesięcy począwszy od dnia 1 stycznia 201</w:t>
      </w:r>
      <w:r w:rsidR="008906D5">
        <w:rPr>
          <w:rFonts w:ascii="Arial" w:hAnsi="Arial" w:cs="Arial"/>
          <w:sz w:val="20"/>
          <w:szCs w:val="20"/>
        </w:rPr>
        <w:t>9</w:t>
      </w:r>
      <w:r w:rsidRPr="008F4BDD">
        <w:rPr>
          <w:rFonts w:ascii="Arial" w:hAnsi="Arial" w:cs="Arial"/>
          <w:sz w:val="20"/>
          <w:szCs w:val="20"/>
        </w:rPr>
        <w:t>r.</w:t>
      </w:r>
    </w:p>
    <w:p w:rsidR="00997BF8" w:rsidRPr="008F4BDD" w:rsidRDefault="00997BF8" w:rsidP="00997B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BF8" w:rsidRPr="008F4BDD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lastRenderedPageBreak/>
        <w:t>§ 9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Postępowanie konkursowe przeprowadzone zostanie w terminie związania ofertą. Termin związania ofertą wynosi 30 dni od dnia upływu terminu składania ofert określonego</w:t>
      </w:r>
      <w:r>
        <w:rPr>
          <w:rFonts w:ascii="Arial" w:hAnsi="Arial" w:cs="Arial"/>
          <w:sz w:val="20"/>
          <w:szCs w:val="20"/>
        </w:rPr>
        <w:t xml:space="preserve"> w ogłoszeniu o konkursie. </w:t>
      </w:r>
      <w:r w:rsidRPr="00E73145">
        <w:rPr>
          <w:rFonts w:ascii="Arial" w:hAnsi="Arial" w:cs="Arial"/>
          <w:sz w:val="20"/>
          <w:szCs w:val="20"/>
        </w:rPr>
        <w:t>W uzasadnionych przypadkach termin ten może ulec przedłużeniu</w:t>
      </w:r>
      <w:r>
        <w:rPr>
          <w:rFonts w:ascii="Arial" w:hAnsi="Arial" w:cs="Arial"/>
          <w:sz w:val="20"/>
          <w:szCs w:val="20"/>
        </w:rPr>
        <w:t>, za zgodą oferenta. W takim przypadku odpowiedniej zmianie może ulec okres</w:t>
      </w:r>
      <w:r w:rsidRPr="00E731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który</w:t>
      </w:r>
      <w:r w:rsidRPr="00E73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zawierana jest umowa, </w:t>
      </w:r>
      <w:r w:rsidRPr="00E7314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kreślony</w:t>
      </w:r>
      <w:r w:rsidRPr="00E73145">
        <w:rPr>
          <w:rFonts w:ascii="Arial" w:hAnsi="Arial" w:cs="Arial"/>
          <w:sz w:val="20"/>
          <w:szCs w:val="20"/>
        </w:rPr>
        <w:t xml:space="preserve"> w § 8.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10</w:t>
      </w:r>
    </w:p>
    <w:p w:rsidR="00997BF8" w:rsidRPr="00E73145" w:rsidRDefault="00997BF8" w:rsidP="00997B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</w:t>
      </w:r>
      <w:r w:rsidRPr="00E73145">
        <w:rPr>
          <w:rFonts w:ascii="Arial" w:hAnsi="Arial" w:cs="Arial"/>
          <w:sz w:val="20"/>
          <w:szCs w:val="20"/>
        </w:rPr>
        <w:t xml:space="preserve"> zastrzega sobie prawo do:</w:t>
      </w:r>
    </w:p>
    <w:p w:rsidR="00997BF8" w:rsidRPr="00E73145" w:rsidRDefault="00997BF8" w:rsidP="00997BF8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E73145">
        <w:rPr>
          <w:rFonts w:ascii="Arial" w:hAnsi="Arial" w:cs="Arial"/>
          <w:sz w:val="20"/>
          <w:szCs w:val="20"/>
        </w:rPr>
        <w:t>odwołania w całości lub w części konkursu oraz przesunięci</w:t>
      </w:r>
      <w:r>
        <w:rPr>
          <w:rFonts w:ascii="Arial" w:hAnsi="Arial" w:cs="Arial"/>
          <w:sz w:val="20"/>
          <w:szCs w:val="20"/>
        </w:rPr>
        <w:t>a</w:t>
      </w:r>
      <w:r w:rsidRPr="00E73145">
        <w:rPr>
          <w:rFonts w:ascii="Arial" w:hAnsi="Arial" w:cs="Arial"/>
          <w:sz w:val="20"/>
          <w:szCs w:val="20"/>
        </w:rPr>
        <w:t xml:space="preserve"> terminu składania ofert bez podania przyczyny,</w:t>
      </w:r>
    </w:p>
    <w:p w:rsidR="00997BF8" w:rsidRPr="00E73145" w:rsidRDefault="00997BF8" w:rsidP="00997BF8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swobodnego wyboru oferty,</w:t>
      </w:r>
      <w:r w:rsidRPr="00D96004">
        <w:t xml:space="preserve"> </w:t>
      </w:r>
      <w:r w:rsidRPr="00D96004">
        <w:rPr>
          <w:rFonts w:ascii="Arial" w:hAnsi="Arial" w:cs="Arial"/>
          <w:sz w:val="20"/>
          <w:szCs w:val="20"/>
        </w:rPr>
        <w:t xml:space="preserve">z uwzględnieniem kryteriów oceny ofert wskazanych w </w:t>
      </w:r>
      <w:proofErr w:type="spellStart"/>
      <w:r w:rsidRPr="00D96004">
        <w:rPr>
          <w:rFonts w:ascii="Arial" w:hAnsi="Arial" w:cs="Arial"/>
          <w:sz w:val="20"/>
          <w:szCs w:val="20"/>
        </w:rPr>
        <w:t>pkt</w:t>
      </w:r>
      <w:proofErr w:type="spellEnd"/>
      <w:r w:rsidRPr="00D9600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ogłoszenia o konkursie oraz zgodnie z regułami określonymi w regulaminie,</w:t>
      </w:r>
    </w:p>
    <w:p w:rsidR="00997BF8" w:rsidRDefault="00997BF8" w:rsidP="00997BF8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unieważnienia postępowania </w:t>
      </w:r>
      <w:r>
        <w:rPr>
          <w:rFonts w:ascii="Arial" w:hAnsi="Arial" w:cs="Arial"/>
          <w:sz w:val="20"/>
          <w:szCs w:val="20"/>
        </w:rPr>
        <w:t xml:space="preserve">bez podania przyczyny, w szczególności </w:t>
      </w:r>
      <w:r w:rsidRPr="00E73145">
        <w:rPr>
          <w:rFonts w:ascii="Arial" w:hAnsi="Arial" w:cs="Arial"/>
          <w:sz w:val="20"/>
          <w:szCs w:val="20"/>
        </w:rPr>
        <w:t>w przypadku: niedokonania wyboru kandydata, odrzuceni</w:t>
      </w:r>
      <w:r>
        <w:rPr>
          <w:rFonts w:ascii="Arial" w:hAnsi="Arial" w:cs="Arial"/>
          <w:sz w:val="20"/>
          <w:szCs w:val="20"/>
        </w:rPr>
        <w:t>a</w:t>
      </w:r>
      <w:r w:rsidRPr="00E73145">
        <w:rPr>
          <w:rFonts w:ascii="Arial" w:hAnsi="Arial" w:cs="Arial"/>
          <w:sz w:val="20"/>
          <w:szCs w:val="20"/>
        </w:rPr>
        <w:t xml:space="preserve"> wszystkich ofert, braku </w:t>
      </w:r>
      <w:r>
        <w:rPr>
          <w:rFonts w:ascii="Arial" w:hAnsi="Arial" w:cs="Arial"/>
          <w:sz w:val="20"/>
          <w:szCs w:val="20"/>
        </w:rPr>
        <w:t xml:space="preserve">złożenia </w:t>
      </w:r>
      <w:r w:rsidRPr="00E73145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,</w:t>
      </w:r>
    </w:p>
    <w:p w:rsidR="00997BF8" w:rsidRPr="00997BF8" w:rsidRDefault="00997BF8" w:rsidP="00997BF8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96004">
        <w:rPr>
          <w:rFonts w:ascii="Arial" w:hAnsi="Arial" w:cs="Arial"/>
          <w:sz w:val="20"/>
          <w:szCs w:val="20"/>
        </w:rPr>
        <w:t>przeprowadzenia negocjacji z oferentami, w szczególności w przypadku złożenia przez nich ofert równie korzystnych lub w przypadku złożenia ofert w liczbie przekraczającej potrzeby Zamawiającego, celem wyłonienia najkorzystniejszej oferty.</w:t>
      </w: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11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 xml:space="preserve">W toku postępowania konkursowego nie przewiduje się postępowania odwoławczego </w:t>
      </w:r>
      <w:r>
        <w:rPr>
          <w:rFonts w:ascii="Arial" w:hAnsi="Arial" w:cs="Arial"/>
          <w:sz w:val="20"/>
          <w:szCs w:val="20"/>
        </w:rPr>
        <w:t xml:space="preserve">mającego </w:t>
      </w:r>
      <w:r w:rsidRPr="00E7314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przedmiot </w:t>
      </w:r>
      <w:r w:rsidRPr="00E73145">
        <w:rPr>
          <w:rFonts w:ascii="Arial" w:hAnsi="Arial" w:cs="Arial"/>
          <w:sz w:val="20"/>
          <w:szCs w:val="20"/>
        </w:rPr>
        <w:t>czynności Komisji</w:t>
      </w:r>
      <w:r>
        <w:rPr>
          <w:rFonts w:ascii="Arial" w:hAnsi="Arial" w:cs="Arial"/>
          <w:sz w:val="20"/>
          <w:szCs w:val="20"/>
        </w:rPr>
        <w:t>, w tym czynność</w:t>
      </w:r>
      <w:r w:rsidRPr="00E73145">
        <w:rPr>
          <w:rFonts w:ascii="Arial" w:hAnsi="Arial" w:cs="Arial"/>
          <w:sz w:val="20"/>
          <w:szCs w:val="20"/>
        </w:rPr>
        <w:t xml:space="preserve"> wyboru kandydata.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BF8" w:rsidRPr="00E73145" w:rsidRDefault="00997BF8" w:rsidP="00997B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§ 12</w:t>
      </w:r>
    </w:p>
    <w:p w:rsidR="00997BF8" w:rsidRPr="00E73145" w:rsidRDefault="00997BF8" w:rsidP="00997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145">
        <w:rPr>
          <w:rFonts w:ascii="Arial" w:hAnsi="Arial" w:cs="Arial"/>
          <w:sz w:val="20"/>
          <w:szCs w:val="20"/>
        </w:rPr>
        <w:t>Informacja o rozstrzygnięciu konkursu zostanie zamieszczona na stronie internetowej Szpitala</w:t>
      </w:r>
      <w:r>
        <w:rPr>
          <w:rFonts w:ascii="Arial" w:hAnsi="Arial" w:cs="Arial"/>
          <w:sz w:val="20"/>
          <w:szCs w:val="20"/>
        </w:rPr>
        <w:t xml:space="preserve"> Powiatu Bytowskiego Sp. z o.o</w:t>
      </w:r>
      <w:r w:rsidRPr="00E731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pod adresem www.szpital-bytow.com.pl</w:t>
      </w:r>
    </w:p>
    <w:p w:rsidR="00997BF8" w:rsidRPr="00E73145" w:rsidRDefault="00997BF8" w:rsidP="00997BF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347C9" w:rsidRDefault="005347C9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Pr="008360DE" w:rsidRDefault="008360DE" w:rsidP="000872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8360DE">
        <w:rPr>
          <w:rFonts w:ascii="Arial" w:hAnsi="Arial" w:cs="Arial"/>
          <w:b/>
        </w:rPr>
        <w:t>Zatwierdzam</w:t>
      </w: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145" w:rsidRDefault="00E73145" w:rsidP="000872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Sporządziła </w:t>
      </w:r>
      <w:r w:rsidRPr="008F4BDD">
        <w:rPr>
          <w:rFonts w:ascii="Arial" w:hAnsi="Arial" w:cs="Arial"/>
          <w:sz w:val="20"/>
          <w:szCs w:val="20"/>
          <w:u w:val="single"/>
        </w:rPr>
        <w:t>Komisj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8F4BDD">
        <w:rPr>
          <w:rFonts w:ascii="Arial" w:hAnsi="Arial" w:cs="Arial"/>
          <w:sz w:val="20"/>
          <w:szCs w:val="20"/>
          <w:u w:val="single"/>
        </w:rPr>
        <w:t>:</w:t>
      </w: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Przewodniczący</w:t>
      </w:r>
      <w:r w:rsidRPr="008F4BDD">
        <w:rPr>
          <w:rFonts w:ascii="Arial" w:hAnsi="Arial" w:cs="Arial"/>
          <w:i/>
          <w:sz w:val="20"/>
          <w:szCs w:val="20"/>
        </w:rPr>
        <w:t xml:space="preserve">  </w:t>
      </w:r>
      <w:r w:rsidRPr="008F4BDD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Lilianna Płotek</w:t>
      </w:r>
      <w:r w:rsidRPr="008F4BDD">
        <w:rPr>
          <w:rFonts w:ascii="Arial" w:hAnsi="Arial" w:cs="Arial"/>
          <w:sz w:val="20"/>
          <w:szCs w:val="20"/>
        </w:rPr>
        <w:t xml:space="preserve">    .........................................</w:t>
      </w: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Członek</w:t>
      </w:r>
      <w:r w:rsidRPr="008F4BDD">
        <w:rPr>
          <w:rFonts w:ascii="Arial" w:hAnsi="Arial" w:cs="Arial"/>
          <w:sz w:val="20"/>
          <w:szCs w:val="20"/>
        </w:rPr>
        <w:tab/>
        <w:t xml:space="preserve"> - </w:t>
      </w:r>
      <w:r w:rsidR="00751E96">
        <w:rPr>
          <w:rFonts w:ascii="Arial" w:hAnsi="Arial" w:cs="Arial"/>
          <w:sz w:val="20"/>
          <w:szCs w:val="20"/>
        </w:rPr>
        <w:t xml:space="preserve">Sylwia Kila            </w:t>
      </w:r>
      <w:r w:rsidRPr="008F4BDD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BDD" w:rsidRPr="008F4BDD" w:rsidRDefault="008F4BDD" w:rsidP="008F4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BDD">
        <w:rPr>
          <w:rFonts w:ascii="Arial" w:hAnsi="Arial" w:cs="Arial"/>
          <w:sz w:val="20"/>
          <w:szCs w:val="20"/>
        </w:rPr>
        <w:t>Członek</w:t>
      </w:r>
      <w:r w:rsidRPr="008F4BDD">
        <w:rPr>
          <w:rFonts w:ascii="Arial" w:hAnsi="Arial" w:cs="Arial"/>
          <w:sz w:val="20"/>
          <w:szCs w:val="20"/>
        </w:rPr>
        <w:tab/>
        <w:t xml:space="preserve"> - </w:t>
      </w:r>
      <w:r w:rsidR="00C76A43">
        <w:rPr>
          <w:rFonts w:ascii="Arial" w:hAnsi="Arial" w:cs="Arial"/>
          <w:sz w:val="20"/>
          <w:szCs w:val="20"/>
        </w:rPr>
        <w:t>Agata Grudnowska</w:t>
      </w:r>
      <w:r w:rsidRPr="008F4BDD">
        <w:rPr>
          <w:rFonts w:ascii="Arial" w:hAnsi="Arial" w:cs="Arial"/>
          <w:sz w:val="20"/>
          <w:szCs w:val="20"/>
        </w:rPr>
        <w:tab/>
        <w:t xml:space="preserve"> ..........................................    </w:t>
      </w:r>
    </w:p>
    <w:p w:rsidR="008F4BDD" w:rsidRDefault="008F4BDD" w:rsidP="008F4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73145" w:rsidRPr="00E73145" w:rsidRDefault="00E73145" w:rsidP="008F4B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73145" w:rsidRPr="00E73145" w:rsidSect="00EF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48D"/>
    <w:multiLevelType w:val="hybridMultilevel"/>
    <w:tmpl w:val="54B2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662"/>
    <w:multiLevelType w:val="hybridMultilevel"/>
    <w:tmpl w:val="4D4CF2CC"/>
    <w:lvl w:ilvl="0" w:tplc="0ACA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765AC"/>
    <w:multiLevelType w:val="hybridMultilevel"/>
    <w:tmpl w:val="57FA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7D9"/>
    <w:multiLevelType w:val="hybridMultilevel"/>
    <w:tmpl w:val="DEC8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43F"/>
    <w:multiLevelType w:val="hybridMultilevel"/>
    <w:tmpl w:val="E95AC6B4"/>
    <w:lvl w:ilvl="0" w:tplc="80E8A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36971"/>
    <w:multiLevelType w:val="hybridMultilevel"/>
    <w:tmpl w:val="315C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356A"/>
    <w:multiLevelType w:val="hybridMultilevel"/>
    <w:tmpl w:val="A5C4BA12"/>
    <w:lvl w:ilvl="0" w:tplc="11F8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C85018"/>
    <w:multiLevelType w:val="hybridMultilevel"/>
    <w:tmpl w:val="5E6CB9D4"/>
    <w:lvl w:ilvl="0" w:tplc="40BA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585A91"/>
    <w:multiLevelType w:val="hybridMultilevel"/>
    <w:tmpl w:val="A292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D70D5"/>
    <w:multiLevelType w:val="hybridMultilevel"/>
    <w:tmpl w:val="E75C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1577B"/>
    <w:multiLevelType w:val="hybridMultilevel"/>
    <w:tmpl w:val="08E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683E"/>
    <w:multiLevelType w:val="hybridMultilevel"/>
    <w:tmpl w:val="FDD0DF58"/>
    <w:lvl w:ilvl="0" w:tplc="041A9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232"/>
    <w:rsid w:val="00003870"/>
    <w:rsid w:val="00045479"/>
    <w:rsid w:val="00087232"/>
    <w:rsid w:val="0008774E"/>
    <w:rsid w:val="00162635"/>
    <w:rsid w:val="001A57D9"/>
    <w:rsid w:val="001C1E66"/>
    <w:rsid w:val="002520EC"/>
    <w:rsid w:val="00254E58"/>
    <w:rsid w:val="002677FD"/>
    <w:rsid w:val="00315DB4"/>
    <w:rsid w:val="00392905"/>
    <w:rsid w:val="00421C14"/>
    <w:rsid w:val="00470B9D"/>
    <w:rsid w:val="00484904"/>
    <w:rsid w:val="00492F91"/>
    <w:rsid w:val="00497CAB"/>
    <w:rsid w:val="004D0233"/>
    <w:rsid w:val="00524C38"/>
    <w:rsid w:val="005347C9"/>
    <w:rsid w:val="00585D80"/>
    <w:rsid w:val="005D3735"/>
    <w:rsid w:val="00601B4B"/>
    <w:rsid w:val="00650B55"/>
    <w:rsid w:val="006541AE"/>
    <w:rsid w:val="00680E70"/>
    <w:rsid w:val="007179D4"/>
    <w:rsid w:val="00751E96"/>
    <w:rsid w:val="00766A2E"/>
    <w:rsid w:val="00777EBD"/>
    <w:rsid w:val="007F65C6"/>
    <w:rsid w:val="00821389"/>
    <w:rsid w:val="008360DE"/>
    <w:rsid w:val="00843938"/>
    <w:rsid w:val="00870A73"/>
    <w:rsid w:val="008906D5"/>
    <w:rsid w:val="008F4BDD"/>
    <w:rsid w:val="0090532B"/>
    <w:rsid w:val="00924AD9"/>
    <w:rsid w:val="00926762"/>
    <w:rsid w:val="00997BF8"/>
    <w:rsid w:val="009A0442"/>
    <w:rsid w:val="00A813CF"/>
    <w:rsid w:val="00A95C61"/>
    <w:rsid w:val="00AE54DA"/>
    <w:rsid w:val="00B2700B"/>
    <w:rsid w:val="00C548B1"/>
    <w:rsid w:val="00C76A43"/>
    <w:rsid w:val="00D3152B"/>
    <w:rsid w:val="00E27147"/>
    <w:rsid w:val="00E556D7"/>
    <w:rsid w:val="00E64782"/>
    <w:rsid w:val="00E64F44"/>
    <w:rsid w:val="00E73145"/>
    <w:rsid w:val="00EF7665"/>
    <w:rsid w:val="00F01FED"/>
    <w:rsid w:val="00F10F43"/>
    <w:rsid w:val="00F20730"/>
    <w:rsid w:val="00FD1B92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FD"/>
    <w:pPr>
      <w:ind w:left="720"/>
      <w:contextualSpacing/>
    </w:pPr>
  </w:style>
  <w:style w:type="paragraph" w:styleId="Bezodstpw">
    <w:name w:val="No Spacing"/>
    <w:uiPriority w:val="1"/>
    <w:qFormat/>
    <w:rsid w:val="00924AD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C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F288-6F02-4D06-9422-EF6976C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Agata1</dc:creator>
  <cp:lastModifiedBy>DELL</cp:lastModifiedBy>
  <cp:revision>16</cp:revision>
  <cp:lastPrinted>2018-12-12T11:21:00Z</cp:lastPrinted>
  <dcterms:created xsi:type="dcterms:W3CDTF">2015-11-25T12:16:00Z</dcterms:created>
  <dcterms:modified xsi:type="dcterms:W3CDTF">2018-12-12T11:21:00Z</dcterms:modified>
</cp:coreProperties>
</file>