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E" w:rsidRPr="00AF318D" w:rsidRDefault="00165BEE" w:rsidP="00165BE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65BEE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65BEE" w:rsidRPr="00AF318D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65BEE" w:rsidRPr="00AF318D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 w:rsidR="004B4514">
        <w:rPr>
          <w:sz w:val="24"/>
        </w:rPr>
        <w:t>16/A/9</w:t>
      </w:r>
      <w:r w:rsidRPr="00AF318D">
        <w:rPr>
          <w:sz w:val="24"/>
        </w:rPr>
        <w:t>/</w:t>
      </w:r>
      <w:r>
        <w:rPr>
          <w:sz w:val="24"/>
        </w:rPr>
        <w:t>2017</w:t>
      </w:r>
      <w:r w:rsidR="004422A2">
        <w:rPr>
          <w:sz w:val="24"/>
        </w:rPr>
        <w:t>/II</w:t>
      </w: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65BEE" w:rsidRPr="00AF318D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65BEE" w:rsidRDefault="00165BEE" w:rsidP="00165BE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4B4514" w:rsidP="00165BEE">
      <w:pPr>
        <w:pStyle w:val="Tytu"/>
        <w:rPr>
          <w:i/>
          <w:sz w:val="24"/>
          <w:u w:val="single"/>
        </w:rPr>
      </w:pPr>
      <w:r>
        <w:rPr>
          <w:i/>
          <w:sz w:val="24"/>
          <w:u w:val="single"/>
        </w:rPr>
        <w:t>Dostawa</w:t>
      </w:r>
      <w:r w:rsidR="00165BEE" w:rsidRPr="00AF318D">
        <w:rPr>
          <w:bCs/>
          <w:i/>
          <w:sz w:val="24"/>
          <w:u w:val="single"/>
        </w:rPr>
        <w:t xml:space="preserve"> </w:t>
      </w:r>
      <w:r w:rsidR="00165BEE">
        <w:rPr>
          <w:bCs/>
          <w:i/>
          <w:sz w:val="24"/>
          <w:u w:val="single"/>
        </w:rPr>
        <w:t>sprzętu medycznego</w:t>
      </w:r>
    </w:p>
    <w:p w:rsidR="00165BEE" w:rsidRPr="00AF318D" w:rsidRDefault="00165BEE" w:rsidP="00165BEE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F07B2C" w:rsidRDefault="004422A2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26</w:t>
      </w:r>
      <w:r w:rsidR="004B4514">
        <w:rPr>
          <w:rFonts w:ascii="Arial" w:eastAsia="SimSun" w:hAnsi="Arial"/>
          <w:sz w:val="18"/>
          <w:szCs w:val="18"/>
        </w:rPr>
        <w:t>.05</w:t>
      </w:r>
      <w:r w:rsidR="00165BEE">
        <w:rPr>
          <w:rFonts w:ascii="Arial" w:eastAsia="SimSun" w:hAnsi="Arial"/>
          <w:sz w:val="18"/>
          <w:szCs w:val="18"/>
        </w:rPr>
        <w:t>.2017</w:t>
      </w:r>
      <w:r w:rsidR="00165BEE" w:rsidRPr="00F07B2C">
        <w:rPr>
          <w:rFonts w:ascii="Arial" w:eastAsia="SimSun" w:hAnsi="Arial"/>
          <w:sz w:val="18"/>
          <w:szCs w:val="18"/>
        </w:rPr>
        <w:t>r.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165BEE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 w:rsidR="00F35130">
        <w:rPr>
          <w:rFonts w:ascii="Arial" w:eastAsia="SimSun" w:hAnsi="Arial"/>
          <w:sz w:val="18"/>
          <w:szCs w:val="18"/>
        </w:rPr>
        <w:t>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165BEE" w:rsidRDefault="00165BEE" w:rsidP="00165BEE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 w:rsidR="004B4514">
        <w:rPr>
          <w:rFonts w:ascii="Arial" w:eastAsia="SimSun" w:hAnsi="Arial"/>
          <w:sz w:val="18"/>
          <w:szCs w:val="18"/>
        </w:rPr>
        <w:t>Mirela Leszk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165BEE" w:rsidRDefault="00165BEE" w:rsidP="00165BEE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165BEE" w:rsidRPr="00077739" w:rsidRDefault="00931424" w:rsidP="00165BEE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6718C6" w:rsidRPr="00A91743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zamówienia jest sukcesywna dostawa </w:t>
      </w:r>
      <w:r>
        <w:rPr>
          <w:rFonts w:ascii="Arial" w:hAnsi="Arial"/>
          <w:sz w:val="20"/>
          <w:szCs w:val="20"/>
        </w:rPr>
        <w:t>sprzętu medycznego, zwanego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sprzętu medycznego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165BEE" w:rsidRPr="00935B58" w:rsidRDefault="00165BEE" w:rsidP="00165BEE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 wolne od jakichkolwiek wad fizycznych lub prawnych i posiadać w dniu dostawy termin ważności min. 6 m-cy.</w:t>
      </w:r>
    </w:p>
    <w:p w:rsidR="00165BEE" w:rsidRPr="00077739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165BEE" w:rsidRPr="00B65414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165BEE" w:rsidRPr="00AA14F6" w:rsidTr="004054DE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970E78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6206F1" w:rsidRDefault="004422A2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0E78" w:rsidRPr="006206F1" w:rsidRDefault="004A6215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33199000-1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6206F1" w:rsidRDefault="004A6215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O</w:t>
            </w:r>
            <w:r w:rsidR="004B4514">
              <w:rPr>
                <w:rFonts w:ascii="Arial" w:eastAsia="Arial Unicode MS" w:hAnsi="Arial" w:cs="Arial Unicode MS"/>
                <w:sz w:val="20"/>
                <w:szCs w:val="20"/>
              </w:rPr>
              <w:t>dzież medyczna</w:t>
            </w:r>
          </w:p>
        </w:tc>
      </w:tr>
      <w:tr w:rsidR="00165BEE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4422A2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4A6215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33124130-5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4B4514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Testy na Helicobacter</w:t>
            </w:r>
          </w:p>
        </w:tc>
      </w:tr>
      <w:tr w:rsidR="004B4514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14" w:rsidRDefault="004422A2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4514" w:rsidRDefault="004A6215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514" w:rsidRDefault="004B4514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Zestawy do odsysania w układzie zamkniętym</w:t>
            </w:r>
          </w:p>
        </w:tc>
      </w:tr>
    </w:tbl>
    <w:p w:rsidR="00165BEE" w:rsidRPr="00077739" w:rsidRDefault="00165BEE" w:rsidP="00165BEE">
      <w:pPr>
        <w:jc w:val="center"/>
        <w:rPr>
          <w:rFonts w:ascii="Arial" w:hAnsi="Arial"/>
          <w:b/>
          <w:sz w:val="20"/>
          <w:szCs w:val="20"/>
        </w:rPr>
      </w:pPr>
    </w:p>
    <w:p w:rsidR="00165BEE" w:rsidRPr="006206F1" w:rsidRDefault="00165BEE" w:rsidP="006206F1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4A6215" w:rsidRDefault="004A6215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4A6215" w:rsidRPr="004422A2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A6215">
        <w:rPr>
          <w:rFonts w:ascii="Arial" w:hAnsi="Arial" w:cs="Arial"/>
          <w:sz w:val="20"/>
          <w:szCs w:val="20"/>
        </w:rPr>
        <w:t xml:space="preserve">ermin wykonania zamówienia: </w:t>
      </w:r>
      <w:r w:rsidR="004A6215" w:rsidRPr="004A6215">
        <w:rPr>
          <w:rFonts w:ascii="Arial" w:hAnsi="Arial" w:cs="Arial"/>
          <w:b/>
          <w:sz w:val="20"/>
          <w:szCs w:val="20"/>
        </w:rPr>
        <w:t>24 miesiące</w:t>
      </w:r>
      <w:r w:rsidRPr="004A6215">
        <w:rPr>
          <w:rFonts w:ascii="Arial" w:hAnsi="Arial" w:cs="Arial"/>
          <w:b/>
          <w:sz w:val="20"/>
          <w:szCs w:val="20"/>
        </w:rPr>
        <w:t xml:space="preserve"> od dnia zawarcia</w:t>
      </w:r>
      <w:r w:rsidR="004A6215" w:rsidRPr="004A6215">
        <w:rPr>
          <w:rFonts w:ascii="Arial" w:hAnsi="Arial" w:cs="Arial"/>
          <w:b/>
          <w:sz w:val="20"/>
          <w:szCs w:val="20"/>
        </w:rPr>
        <w:t xml:space="preserve"> umowy</w:t>
      </w:r>
      <w:r w:rsidR="004422A2">
        <w:rPr>
          <w:rFonts w:ascii="Arial" w:hAnsi="Arial" w:cs="Arial"/>
          <w:b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zamówień.</w:t>
      </w: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4422A2" w:rsidRDefault="004422A2" w:rsidP="00165BEE">
      <w:pPr>
        <w:jc w:val="both"/>
        <w:rPr>
          <w:rFonts w:ascii="Arial" w:hAnsi="Arial"/>
          <w:b/>
          <w:sz w:val="20"/>
          <w:szCs w:val="20"/>
        </w:rPr>
      </w:pPr>
    </w:p>
    <w:p w:rsidR="004422A2" w:rsidRDefault="004422A2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V. WARUNKI UDZIAŁU W POSTĘPOWANIU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165BEE" w:rsidRPr="00935B58" w:rsidRDefault="00165BEE" w:rsidP="00165BEE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165BEE" w:rsidRPr="00935B58" w:rsidRDefault="00165BEE" w:rsidP="00165BE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165BEE" w:rsidRPr="00B648E6" w:rsidRDefault="00165BEE" w:rsidP="00165BEE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65BEE" w:rsidRPr="00B648E6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65BEE" w:rsidRPr="00935B58" w:rsidRDefault="00165BEE" w:rsidP="00165BE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65BEE" w:rsidRPr="00935B58" w:rsidRDefault="00165BEE" w:rsidP="00165BEE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165BEE" w:rsidRPr="00D7082D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65BEE" w:rsidRDefault="00165BEE" w:rsidP="00165BEE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</w:t>
      </w:r>
      <w:r w:rsidRPr="00771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</w:t>
      </w:r>
      <w:r w:rsidRPr="00771C6A">
        <w:rPr>
          <w:rFonts w:ascii="Arial" w:hAnsi="Arial" w:cs="Arial"/>
          <w:sz w:val="20"/>
          <w:szCs w:val="20"/>
        </w:rPr>
        <w:lastRenderedPageBreak/>
        <w:t>dopuszczenia do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5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876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>przedłoży do wglądu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producenta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 xml:space="preserve"> ( wysyłając próbkę)</w:t>
      </w:r>
      <w:r w:rsidRPr="000A7554">
        <w:rPr>
          <w:rFonts w:ascii="Arial" w:hAnsi="Arial" w:cs="Arial"/>
          <w:sz w:val="20"/>
          <w:szCs w:val="20"/>
        </w:rPr>
        <w:t>.</w:t>
      </w:r>
    </w:p>
    <w:p w:rsidR="00165BEE" w:rsidRPr="006E5F2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65BEE" w:rsidRPr="000A7E77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65BEE" w:rsidRDefault="00165BEE" w:rsidP="00165BE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7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4A6215" w:rsidRDefault="004A6215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Pr="009A0C5F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lastRenderedPageBreak/>
        <w:t>Katarzyna Wirkus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165BEE" w:rsidRPr="009A0C5F" w:rsidRDefault="00832E7C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59 822 87 47</w:t>
      </w:r>
    </w:p>
    <w:p w:rsidR="00165BEE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 w:rsidR="006718C6">
        <w:rPr>
          <w:rFonts w:ascii="Arial" w:hAnsi="Arial" w:cs="Arial"/>
          <w:sz w:val="20"/>
          <w:szCs w:val="20"/>
        </w:rPr>
        <w:t>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165BEE" w:rsidRPr="00891D3C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165BEE" w:rsidRPr="00891D3C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65BEE" w:rsidRPr="003A5153" w:rsidRDefault="00165BEE" w:rsidP="00165BEE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65BEE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65BEE" w:rsidRDefault="00165BEE" w:rsidP="00165BEE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986849">
        <w:rPr>
          <w:rFonts w:ascii="Arial" w:hAnsi="Arial" w:cs="Arial"/>
          <w:b/>
          <w:bCs/>
          <w:sz w:val="20"/>
          <w:szCs w:val="20"/>
        </w:rPr>
        <w:t>ZP16</w:t>
      </w:r>
      <w:r>
        <w:rPr>
          <w:rFonts w:ascii="Arial" w:hAnsi="Arial" w:cs="Arial"/>
          <w:b/>
          <w:bCs/>
          <w:sz w:val="20"/>
          <w:szCs w:val="20"/>
        </w:rPr>
        <w:t>/A/</w:t>
      </w:r>
      <w:r w:rsidR="00986849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/2017</w:t>
      </w:r>
      <w:r w:rsidR="004422A2">
        <w:rPr>
          <w:rFonts w:ascii="Arial" w:hAnsi="Arial" w:cs="Arial"/>
          <w:b/>
          <w:bCs/>
          <w:sz w:val="20"/>
          <w:szCs w:val="20"/>
        </w:rPr>
        <w:t>/II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>
        <w:rPr>
          <w:rFonts w:ascii="Arial" w:hAnsi="Arial" w:cs="Arial"/>
          <w:b/>
          <w:bCs/>
          <w:sz w:val="20"/>
          <w:szCs w:val="20"/>
        </w:rPr>
        <w:t>sprzętu medycznego”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165BEE" w:rsidRPr="000879BE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28229A">
        <w:rPr>
          <w:rFonts w:ascii="Arial" w:hAnsi="Arial" w:cs="Arial"/>
          <w:b/>
          <w:bCs/>
          <w:sz w:val="20"/>
          <w:szCs w:val="20"/>
        </w:rPr>
        <w:t>06.06.2017r.</w:t>
      </w:r>
      <w:r w:rsidRPr="004422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</w:rPr>
        <w:t>godz. 10:30”.</w:t>
      </w:r>
    </w:p>
    <w:p w:rsidR="00165BEE" w:rsidRPr="003A5153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165BEE" w:rsidRPr="003A5153" w:rsidRDefault="00165BEE" w:rsidP="00165BE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65BEE" w:rsidRPr="003A5153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65BEE" w:rsidRPr="00970E78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28229A">
        <w:rPr>
          <w:rFonts w:ascii="Arial" w:hAnsi="Arial" w:cs="Arial"/>
          <w:b/>
          <w:bCs/>
          <w:sz w:val="20"/>
          <w:szCs w:val="20"/>
          <w:u w:val="single"/>
        </w:rPr>
        <w:t>06.06.2017r.</w:t>
      </w:r>
      <w:r w:rsidR="005F5DE0" w:rsidRPr="004422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879BE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28229A">
        <w:rPr>
          <w:rFonts w:ascii="Arial" w:hAnsi="Arial" w:cs="Arial"/>
          <w:b/>
          <w:bCs/>
          <w:sz w:val="20"/>
          <w:szCs w:val="20"/>
          <w:u w:val="single"/>
        </w:rPr>
        <w:t>06.06.2017r.</w:t>
      </w:r>
      <w:r w:rsidR="004422A2" w:rsidRPr="004422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165BEE" w:rsidRPr="003A5153" w:rsidRDefault="00165BEE" w:rsidP="00165BE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165BEE" w:rsidRPr="003A5153" w:rsidRDefault="00165BEE" w:rsidP="00165BEE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165BEE" w:rsidRPr="000879B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  <w:r w:rsidRPr="00F339BB" w:rsidDel="00301CB2">
        <w:rPr>
          <w:rFonts w:ascii="Arial" w:hAnsi="Arial" w:cs="Arial"/>
        </w:rPr>
        <w:t xml:space="preserve"> 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12 m-cy - 10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m-cy </w:t>
      </w:r>
      <w:r w:rsidR="00832E7C">
        <w:rPr>
          <w:rFonts w:ascii="Arial" w:hAnsi="Arial" w:cs="Arial"/>
        </w:rPr>
        <w:t xml:space="preserve">- </w:t>
      </w:r>
      <w:r w:rsidRPr="000F7CFD">
        <w:rPr>
          <w:rFonts w:ascii="Arial" w:hAnsi="Arial" w:cs="Arial"/>
        </w:rPr>
        <w:t>0pkt.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maksymalny czas 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6206F1" w:rsidRPr="003A5153" w:rsidRDefault="006206F1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4422A2" w:rsidRDefault="004422A2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lastRenderedPageBreak/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>Umowa zostanie zawarta umowę,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65BEE" w:rsidRPr="00487EB0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0" w:name="_GoBack"/>
      <w:bookmarkEnd w:id="0"/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</w:t>
      </w:r>
    </w:p>
    <w:p w:rsidR="00165BEE" w:rsidRPr="009F2605" w:rsidRDefault="00B74BE3" w:rsidP="00165BEE">
      <w:pPr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Cs/>
          <w:sz w:val="20"/>
          <w:szCs w:val="20"/>
        </w:rPr>
        <w:t xml:space="preserve"> Z</w:t>
      </w:r>
      <w:r w:rsidR="00165BEE" w:rsidRPr="009F2605">
        <w:rPr>
          <w:rFonts w:ascii="Arial" w:hAnsi="Arial"/>
          <w:bCs/>
          <w:sz w:val="20"/>
          <w:szCs w:val="20"/>
        </w:rPr>
        <w:t>godnie z art.</w:t>
      </w:r>
      <w:r w:rsidR="00165BEE" w:rsidRPr="0026143C">
        <w:rPr>
          <w:rFonts w:ascii="Arial" w:hAnsi="Arial"/>
          <w:bCs/>
          <w:sz w:val="20"/>
          <w:szCs w:val="20"/>
        </w:rPr>
        <w:t xml:space="preserve"> </w:t>
      </w:r>
      <w:r w:rsidR="00165BEE" w:rsidRPr="00573500">
        <w:rPr>
          <w:rFonts w:ascii="Arial" w:hAnsi="Arial"/>
          <w:bCs/>
          <w:sz w:val="20"/>
          <w:szCs w:val="20"/>
        </w:rPr>
        <w:t xml:space="preserve">142 ust. 5 ustawy </w:t>
      </w:r>
      <w:r w:rsidR="00165BEE">
        <w:rPr>
          <w:rFonts w:ascii="Arial" w:hAnsi="Arial"/>
          <w:bCs/>
          <w:sz w:val="20"/>
          <w:szCs w:val="20"/>
        </w:rPr>
        <w:t xml:space="preserve">PZP </w:t>
      </w:r>
      <w:r w:rsidR="00165BEE"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="00165BEE" w:rsidRPr="009F2605">
        <w:rPr>
          <w:rFonts w:ascii="Arial" w:hAnsi="Arial"/>
          <w:bCs/>
          <w:sz w:val="20"/>
          <w:szCs w:val="20"/>
        </w:rPr>
        <w:t>ą zmiany cen w przypadku: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65BEE" w:rsidRPr="0057350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170C21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 xml:space="preserve">. Odwołanie przysługuje od niezgodnej z przepisami ustawy czynności Zamawiającego podjętej w postępowaniu o udzielenie </w:t>
      </w:r>
      <w:r w:rsidRPr="00336990">
        <w:rPr>
          <w:rFonts w:ascii="Arial" w:hAnsi="Arial" w:cs="Arial"/>
          <w:sz w:val="20"/>
          <w:szCs w:val="20"/>
        </w:rPr>
        <w:lastRenderedPageBreak/>
        <w:t>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65BEE" w:rsidRPr="00336990" w:rsidRDefault="00165BEE" w:rsidP="00165BEE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65BEE" w:rsidRPr="00D47FC5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165BEE" w:rsidRPr="00D47FC5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165BEE" w:rsidRPr="00D47FC5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65BEE" w:rsidRPr="00682BFA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65BEE" w:rsidRPr="003A5153" w:rsidSect="004054DE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Pr="00666244" w:rsidRDefault="00165BEE" w:rsidP="00165BE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 w:rsidR="00832E7C">
        <w:rPr>
          <w:rFonts w:ascii="Arial" w:hAnsi="Arial"/>
          <w:b/>
          <w:bCs/>
          <w:sz w:val="20"/>
          <w:szCs w:val="20"/>
        </w:rPr>
        <w:t>16/A/9</w:t>
      </w:r>
      <w:r>
        <w:rPr>
          <w:rFonts w:ascii="Arial" w:hAnsi="Arial"/>
          <w:b/>
          <w:bCs/>
          <w:sz w:val="20"/>
          <w:szCs w:val="20"/>
        </w:rPr>
        <w:t>/2017</w:t>
      </w:r>
      <w:r w:rsidR="004422A2">
        <w:rPr>
          <w:rFonts w:ascii="Arial" w:hAnsi="Arial"/>
          <w:b/>
          <w:bCs/>
          <w:sz w:val="20"/>
          <w:szCs w:val="20"/>
        </w:rPr>
        <w:t>/II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5"/>
      </w:pPr>
      <w:r w:rsidRPr="00666244">
        <w:t>FORMULARZ OFERTOWY WYKONAWCY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65BEE" w:rsidRPr="00666244" w:rsidRDefault="00165BEE" w:rsidP="00165BEE">
      <w:pPr>
        <w:rPr>
          <w:rFonts w:ascii="Arial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165BEE" w:rsidRPr="004B216A" w:rsidRDefault="00165BEE" w:rsidP="00165B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65BEE" w:rsidRPr="00C74F8C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 w:rsidR="001559E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/A/</w:t>
      </w:r>
      <w:r w:rsidR="001559E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/201</w:t>
      </w:r>
      <w:r w:rsidR="00462936"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sprzętu medycznego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165BEE" w:rsidRPr="00666244" w:rsidRDefault="00165BEE" w:rsidP="00165BEE">
      <w:pPr>
        <w:pStyle w:val="Nagwek3"/>
      </w:pP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65BEE" w:rsidRPr="00B81741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65BEE" w:rsidRPr="00666244" w:rsidRDefault="00165BEE" w:rsidP="00165BE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 w:rsidR="001559E2">
        <w:rPr>
          <w:rFonts w:ascii="Arial" w:hAnsi="Arial" w:cs="Arial"/>
          <w:sz w:val="20"/>
          <w:szCs w:val="20"/>
        </w:rPr>
        <w:t>16/A/9</w:t>
      </w:r>
      <w:r>
        <w:rPr>
          <w:rFonts w:ascii="Arial" w:hAnsi="Arial" w:cs="Arial"/>
          <w:sz w:val="20"/>
          <w:szCs w:val="20"/>
        </w:rPr>
        <w:t>/2017</w:t>
      </w:r>
      <w:r w:rsidR="004422A2">
        <w:rPr>
          <w:rFonts w:ascii="Arial" w:hAnsi="Arial" w:cs="Arial"/>
          <w:sz w:val="20"/>
          <w:szCs w:val="20"/>
        </w:rPr>
        <w:t>/II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65BEE" w:rsidRDefault="00165BEE" w:rsidP="00165BE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65BEE" w:rsidRPr="00C74F8C" w:rsidTr="004054DE">
        <w:tc>
          <w:tcPr>
            <w:tcW w:w="970" w:type="dxa"/>
          </w:tcPr>
          <w:p w:rsidR="00165BEE" w:rsidRPr="00430EC7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5BEE" w:rsidRPr="00C74F8C" w:rsidTr="004054DE">
        <w:tc>
          <w:tcPr>
            <w:tcW w:w="97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65BEE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165BEE" w:rsidRPr="00666244" w:rsidRDefault="00165BEE" w:rsidP="00165BEE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65BEE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65BEE" w:rsidRPr="00666244" w:rsidRDefault="00165BEE" w:rsidP="00165BEE">
      <w:pPr>
        <w:shd w:val="clear" w:color="auto" w:fill="FFFFFF"/>
        <w:spacing w:before="312"/>
        <w:rPr>
          <w:sz w:val="20"/>
          <w:szCs w:val="20"/>
        </w:rPr>
        <w:sectPr w:rsidR="00165BEE" w:rsidRPr="00666244" w:rsidSect="004054DE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</w:t>
      </w:r>
      <w:r w:rsidR="001559E2">
        <w:t xml:space="preserve">                 ZP16/A/9</w:t>
      </w:r>
      <w:r>
        <w:t>/2017</w:t>
      </w:r>
      <w:r w:rsidR="004422A2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 w:rsidRPr="0032066D">
        <w:t>OŚWIADCZENIA DOTYCZACE WYKONAWCY:</w:t>
      </w:r>
    </w:p>
    <w:p w:rsidR="00165BEE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165BEE" w:rsidRPr="000E4E9B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165BEE" w:rsidRPr="0032066D" w:rsidRDefault="00165BEE" w:rsidP="00165BEE"/>
    <w:p w:rsidR="00165BEE" w:rsidRPr="000E4E9B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D71467" w:rsidRDefault="00165BEE" w:rsidP="00165BEE"/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</w:t>
      </w:r>
      <w:r w:rsidR="001559E2">
        <w:t xml:space="preserve">                   ZP16/A/9</w:t>
      </w:r>
      <w:r>
        <w:t>/2017</w:t>
      </w:r>
      <w:r w:rsidR="004422A2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65BEE" w:rsidRDefault="00165BEE" w:rsidP="00165BEE">
      <w:pPr>
        <w:pStyle w:val="Nagwek3"/>
      </w:pP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4F0F07"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>
        <w:t>INFORMACJE</w:t>
      </w:r>
      <w:r w:rsidRPr="0032066D">
        <w:t xml:space="preserve"> DOTYCZACE WYKONAWCY:</w:t>
      </w:r>
    </w:p>
    <w:p w:rsidR="00165BEE" w:rsidRPr="00AD6F09" w:rsidRDefault="00165BEE" w:rsidP="00165BEE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Default="00165BEE" w:rsidP="00165BEE"/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Pr="003E3FF3" w:rsidRDefault="00165BEE" w:rsidP="00165BEE"/>
    <w:p w:rsidR="00165BEE" w:rsidRPr="00666244" w:rsidRDefault="00165BEE" w:rsidP="00165BEE">
      <w:pPr>
        <w:pStyle w:val="Nagwek3"/>
      </w:pPr>
      <w:r w:rsidRPr="00666244">
        <w:lastRenderedPageBreak/>
        <w:t>Wzór umowy</w:t>
      </w:r>
    </w:p>
    <w:p w:rsidR="00165BEE" w:rsidRPr="00666244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165BEE" w:rsidRPr="00666244" w:rsidRDefault="00165BEE" w:rsidP="00165BEE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 w:rsidR="001559E2"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/A/</w:t>
      </w:r>
      <w:r w:rsidR="001559E2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462936">
        <w:rPr>
          <w:rFonts w:ascii="Arial" w:hAnsi="Arial" w:cs="Arial"/>
          <w:color w:val="000000"/>
          <w:sz w:val="20"/>
          <w:szCs w:val="20"/>
        </w:rPr>
        <w:t xml:space="preserve">7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65BEE" w:rsidRPr="00666244" w:rsidRDefault="00165BEE" w:rsidP="00165BEE">
      <w:pPr>
        <w:pStyle w:val="Nagwek5"/>
      </w:pPr>
      <w:r w:rsidRPr="00666244">
        <w:t xml:space="preserve">Przedmiot umowy </w:t>
      </w:r>
    </w:p>
    <w:p w:rsidR="00165BEE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E3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zwanego dalej artykułami medycznymi</w:t>
      </w:r>
      <w:r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165BEE" w:rsidRPr="000E6C38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165BEE" w:rsidRPr="00460168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165BEE" w:rsidRPr="000A317A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165BEE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165BEE" w:rsidRPr="00666244" w:rsidRDefault="00165BEE" w:rsidP="00165BEE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165BEE" w:rsidRPr="00267743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165BEE" w:rsidRPr="00F94DDC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E0830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165BEE" w:rsidRPr="00666244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666244">
        <w:rPr>
          <w:rFonts w:ascii="Arial" w:hAnsi="Arial" w:cs="Arial"/>
          <w:sz w:val="20"/>
          <w:szCs w:val="20"/>
        </w:rPr>
        <w:t xml:space="preserve">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165BEE" w:rsidRPr="00BD52B1" w:rsidRDefault="00165BEE" w:rsidP="00165BEE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>……….. m-cy.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165BEE" w:rsidRPr="005E65E8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165BEE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5E65E8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986849">
        <w:rPr>
          <w:rFonts w:ascii="Arial" w:hAnsi="Arial" w:cs="Arial"/>
          <w:sz w:val="20"/>
          <w:szCs w:val="20"/>
        </w:rPr>
        <w:t>. Postanowienie ust. 8</w:t>
      </w:r>
      <w:r w:rsidRPr="005E65E8">
        <w:rPr>
          <w:rFonts w:ascii="Arial" w:hAnsi="Arial" w:cs="Arial"/>
          <w:sz w:val="20"/>
          <w:szCs w:val="20"/>
        </w:rPr>
        <w:t xml:space="preserve"> nie dotyczy obniżenia ceny. Dodatkowe rabaty oraz promocje producenckie skutkujące obniżeniem cen asortymentu stanowiącego przedmiot umowy będą honorowane przez Wykonawcę.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165BEE" w:rsidRPr="00666244" w:rsidRDefault="00165BEE" w:rsidP="00165BEE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65BEE" w:rsidRPr="009B530D" w:rsidRDefault="00165BEE" w:rsidP="00165BEE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165BEE" w:rsidRDefault="00165BEE" w:rsidP="00165BEE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65BEE" w:rsidRPr="00460168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165BEE" w:rsidRPr="00B74BE3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</w:t>
      </w:r>
    </w:p>
    <w:p w:rsidR="00165BEE" w:rsidRPr="00443690" w:rsidRDefault="00B74BE3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165BEE" w:rsidRPr="00443690">
        <w:rPr>
          <w:rFonts w:ascii="Arial" w:hAnsi="Arial"/>
          <w:bCs/>
          <w:sz w:val="20"/>
          <w:szCs w:val="20"/>
        </w:rPr>
        <w:t>godnie z art. 142 ust. 5 ustawy w trakcie obowiązywania umowy Strony dopuszczają zmiany cen w przypadku:</w:t>
      </w:r>
    </w:p>
    <w:p w:rsidR="00165BEE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B74BE3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B74BE3" w:rsidRDefault="00B74BE3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</w:t>
      </w:r>
      <w:r w:rsidR="00165BEE" w:rsidRPr="00B74BE3">
        <w:rPr>
          <w:rFonts w:ascii="Arial" w:hAnsi="Arial" w:cs="Arial"/>
          <w:sz w:val="18"/>
          <w:szCs w:val="18"/>
        </w:rPr>
        <w:t xml:space="preserve"> przypadku zmiany zasad podlegania ubezpieczeniom społecznym lub ubezpieczeniu zdrowotnemu lub wysokości stawki składki na ubezpieczenia społeczne lub zdrowotne;</w:t>
      </w:r>
    </w:p>
    <w:p w:rsidR="00165BEE" w:rsidRPr="0044369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 xml:space="preserve"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</w:t>
      </w:r>
      <w:r w:rsidR="00B74BE3">
        <w:rPr>
          <w:rFonts w:ascii="Arial" w:hAnsi="Arial" w:cs="Arial"/>
          <w:sz w:val="18"/>
          <w:szCs w:val="18"/>
        </w:rPr>
        <w:t>zakresie, z zastrzeżeniem ust. 1</w:t>
      </w:r>
      <w:r w:rsidRPr="00443690">
        <w:rPr>
          <w:rFonts w:ascii="Arial" w:hAnsi="Arial" w:cs="Arial"/>
          <w:sz w:val="18"/>
          <w:szCs w:val="18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165BEE" w:rsidRPr="00A66F6F" w:rsidRDefault="00165BEE" w:rsidP="00165BEE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165BEE" w:rsidRPr="00666244" w:rsidRDefault="00165BEE" w:rsidP="00165BEE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65BEE" w:rsidRPr="00396E2D" w:rsidRDefault="00165BEE" w:rsidP="00165BEE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65BEE" w:rsidRPr="00666244" w:rsidRDefault="00165BEE" w:rsidP="00165BEE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E06F97" w:rsidRDefault="00165BEE" w:rsidP="00165BEE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65BEE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65BEE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65BEE" w:rsidRPr="009513B0" w:rsidRDefault="00165BEE" w:rsidP="00165BEE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165BEE" w:rsidRPr="000752F9" w:rsidRDefault="00165BEE" w:rsidP="00165BEE">
      <w:pPr>
        <w:rPr>
          <w:i/>
          <w:color w:val="00000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</w:p>
    <w:p w:rsidR="004422A2" w:rsidRDefault="004422A2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                        ZP16/A/9</w:t>
      </w:r>
      <w:r>
        <w:t>/2017</w:t>
      </w:r>
      <w:r w:rsidR="004422A2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65BEE" w:rsidRDefault="00165BEE" w:rsidP="00165BEE">
      <w:pPr>
        <w:jc w:val="center"/>
        <w:rPr>
          <w:rFonts w:ascii="Arial" w:hAnsi="Arial" w:cs="Arial"/>
        </w:rPr>
      </w:pPr>
    </w:p>
    <w:p w:rsidR="00165BEE" w:rsidRDefault="00165BEE" w:rsidP="00165BE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sprzętu medycznego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65BEE" w:rsidRDefault="00165BEE" w:rsidP="00165BE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</w:t>
      </w:r>
      <w:r w:rsidR="001559E2">
        <w:rPr>
          <w:rFonts w:ascii="Arial" w:hAnsi="Arial" w:cs="Arial"/>
          <w:sz w:val="20"/>
        </w:rPr>
        <w:t xml:space="preserve"> z późn. zm.</w:t>
      </w:r>
      <w:r>
        <w:rPr>
          <w:rFonts w:ascii="Arial" w:hAnsi="Arial" w:cs="Arial"/>
          <w:sz w:val="20"/>
        </w:rPr>
        <w:t>)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165BEE" w:rsidRDefault="00165BEE" w:rsidP="00165BE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65BEE" w:rsidRPr="007A4741" w:rsidRDefault="00165BEE" w:rsidP="00165BE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                        ZP16/A/9</w:t>
      </w:r>
      <w:r>
        <w:t>/2017</w:t>
      </w:r>
      <w:r w:rsidR="004422A2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4054DE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41" w:rsidRDefault="00AD3E41" w:rsidP="006C30F3">
      <w:r>
        <w:separator/>
      </w:r>
    </w:p>
  </w:endnote>
  <w:endnote w:type="continuationSeparator" w:id="1">
    <w:p w:rsidR="00AD3E41" w:rsidRDefault="00AD3E41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15" w:rsidRDefault="00931424">
    <w:pPr>
      <w:pStyle w:val="Stopka"/>
      <w:jc w:val="right"/>
    </w:pPr>
    <w:fldSimple w:instr="PAGE   \* MERGEFORMAT">
      <w:r w:rsidR="0028229A">
        <w:rPr>
          <w:noProof/>
        </w:rPr>
        <w:t>5</w:t>
      </w:r>
    </w:fldSimple>
  </w:p>
  <w:p w:rsidR="004A6215" w:rsidRDefault="004A62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15" w:rsidRDefault="00931424">
    <w:pPr>
      <w:pStyle w:val="Stopka"/>
      <w:jc w:val="right"/>
    </w:pPr>
    <w:fldSimple w:instr=" PAGE   \* MERGEFORMAT ">
      <w:r w:rsidR="0028229A">
        <w:rPr>
          <w:noProof/>
        </w:rPr>
        <w:t>19</w:t>
      </w:r>
    </w:fldSimple>
  </w:p>
  <w:p w:rsidR="004A6215" w:rsidRDefault="004A6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41" w:rsidRDefault="00AD3E41" w:rsidP="006C30F3">
      <w:r>
        <w:separator/>
      </w:r>
    </w:p>
  </w:footnote>
  <w:footnote w:type="continuationSeparator" w:id="1">
    <w:p w:rsidR="00AD3E41" w:rsidRDefault="00AD3E41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15" w:rsidRDefault="004A6215">
    <w:pPr>
      <w:pStyle w:val="Nagwek"/>
      <w:jc w:val="right"/>
    </w:pPr>
  </w:p>
  <w:p w:rsidR="004A6215" w:rsidRDefault="004A62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06D5"/>
    <w:multiLevelType w:val="hybridMultilevel"/>
    <w:tmpl w:val="858E1AB6"/>
    <w:lvl w:ilvl="0" w:tplc="9934EA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C14"/>
    <w:multiLevelType w:val="hybridMultilevel"/>
    <w:tmpl w:val="14A45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F60C0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4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4"/>
  </w:num>
  <w:num w:numId="5">
    <w:abstractNumId w:val="5"/>
  </w:num>
  <w:num w:numId="6">
    <w:abstractNumId w:val="23"/>
  </w:num>
  <w:num w:numId="7">
    <w:abstractNumId w:val="22"/>
  </w:num>
  <w:num w:numId="8">
    <w:abstractNumId w:val="16"/>
  </w:num>
  <w:num w:numId="9">
    <w:abstractNumId w:val="9"/>
  </w:num>
  <w:num w:numId="10">
    <w:abstractNumId w:val="26"/>
  </w:num>
  <w:num w:numId="11">
    <w:abstractNumId w:val="0"/>
  </w:num>
  <w:num w:numId="12">
    <w:abstractNumId w:val="24"/>
  </w:num>
  <w:num w:numId="13">
    <w:abstractNumId w:val="15"/>
  </w:num>
  <w:num w:numId="14">
    <w:abstractNumId w:val="19"/>
  </w:num>
  <w:num w:numId="15">
    <w:abstractNumId w:val="4"/>
  </w:num>
  <w:num w:numId="16">
    <w:abstractNumId w:val="27"/>
  </w:num>
  <w:num w:numId="17">
    <w:abstractNumId w:val="11"/>
  </w:num>
  <w:num w:numId="18">
    <w:abstractNumId w:val="10"/>
  </w:num>
  <w:num w:numId="19">
    <w:abstractNumId w:val="21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6"/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20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3C19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1EEC"/>
    <w:rsid w:val="001432A0"/>
    <w:rsid w:val="0014343F"/>
    <w:rsid w:val="00143AFD"/>
    <w:rsid w:val="001447E7"/>
    <w:rsid w:val="00144C26"/>
    <w:rsid w:val="00144F55"/>
    <w:rsid w:val="0014559D"/>
    <w:rsid w:val="001461DD"/>
    <w:rsid w:val="0014648A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59E2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229A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54DE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22A2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215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14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3120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5DE0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6F1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BCB"/>
    <w:rsid w:val="00667DB9"/>
    <w:rsid w:val="006718C6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7C6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557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E7C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2E03"/>
    <w:rsid w:val="008F32DF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2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0E78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849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3E41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3B3E"/>
    <w:rsid w:val="00AE42FA"/>
    <w:rsid w:val="00AE4BAC"/>
    <w:rsid w:val="00AE53B9"/>
    <w:rsid w:val="00AE559F"/>
    <w:rsid w:val="00AF0376"/>
    <w:rsid w:val="00AF0FA6"/>
    <w:rsid w:val="00AF111B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A31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4BE3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7E1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5FC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3902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8725E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1D9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776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21C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4A45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30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767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7285</Words>
  <Characters>43712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2017-05-25T09:16:00Z</cp:lastPrinted>
  <dcterms:created xsi:type="dcterms:W3CDTF">2017-05-19T10:30:00Z</dcterms:created>
  <dcterms:modified xsi:type="dcterms:W3CDTF">2017-05-26T12:24:00Z</dcterms:modified>
</cp:coreProperties>
</file>