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37" w:rsidRDefault="001E3037" w:rsidP="001E3037">
      <w:pPr>
        <w:jc w:val="both"/>
        <w:rPr>
          <w:rFonts w:ascii="Tahoma" w:hAnsi="Tahoma"/>
          <w:sz w:val="16"/>
        </w:rPr>
      </w:pPr>
      <w:r>
        <w:rPr>
          <w:rFonts w:ascii="Tahoma" w:hAnsi="Tahoma"/>
        </w:rPr>
        <w:t>ZP</w:t>
      </w:r>
      <w:r w:rsidR="0008319C">
        <w:rPr>
          <w:rFonts w:ascii="Tahoma" w:hAnsi="Tahoma"/>
        </w:rPr>
        <w:t>2</w:t>
      </w:r>
      <w:r w:rsidR="00F25FED">
        <w:rPr>
          <w:rFonts w:ascii="Tahoma" w:hAnsi="Tahoma"/>
        </w:rPr>
        <w:t>6/2017</w:t>
      </w:r>
      <w:r w:rsidR="002B5C5A">
        <w:rPr>
          <w:rFonts w:ascii="Tahoma" w:hAnsi="Tahoma"/>
        </w:rPr>
        <w:t>/II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Pr="00FD24B9" w:rsidRDefault="00FD24B9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  <w:sz w:val="16"/>
        </w:rPr>
      </w:pPr>
      <w:r w:rsidRPr="00FD24B9">
        <w:rPr>
          <w:rFonts w:ascii="Tahoma" w:hAnsi="Tahoma"/>
          <w:b/>
          <w:sz w:val="16"/>
        </w:rPr>
        <w:t>Szpital Powiatu Bytowskiego Sp. z o.o.</w:t>
      </w:r>
    </w:p>
    <w:p w:rsidR="001E3037" w:rsidRPr="0061266C" w:rsidRDefault="001E3037" w:rsidP="0061266C">
      <w:pPr>
        <w:pStyle w:val="Nagwek1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Zbiorcze zestawienie ofert z dnia </w:t>
      </w:r>
      <w:r w:rsidR="002B5C5A">
        <w:rPr>
          <w:rFonts w:ascii="Tahoma" w:hAnsi="Tahoma"/>
          <w:sz w:val="16"/>
        </w:rPr>
        <w:t>22.09</w:t>
      </w:r>
      <w:r w:rsidR="004E5ACF">
        <w:rPr>
          <w:rFonts w:ascii="Tahoma" w:hAnsi="Tahoma"/>
          <w:sz w:val="16"/>
        </w:rPr>
        <w:t>.2017</w:t>
      </w:r>
      <w:r>
        <w:rPr>
          <w:rFonts w:ascii="Tahoma" w:hAnsi="Tahoma"/>
          <w:sz w:val="16"/>
        </w:rPr>
        <w:t>r.</w:t>
      </w: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8223"/>
        <w:gridCol w:w="4961"/>
      </w:tblGrid>
      <w:tr w:rsidR="00B85EF7" w:rsidTr="00B85EF7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Numer oferty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Firma (nazwa) lub nazwisko oraz</w:t>
            </w:r>
            <w:r>
              <w:rPr>
                <w:rFonts w:ascii="Tahoma" w:hAnsi="Tahoma"/>
                <w:sz w:val="16"/>
              </w:rPr>
              <w:br/>
              <w:t>adres wykonawcy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pStyle w:val="Tekstpodstawowy"/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Cena brutto</w:t>
            </w:r>
            <w:r w:rsidR="0008319C">
              <w:rPr>
                <w:rFonts w:ascii="Tahoma" w:hAnsi="Tahoma"/>
                <w:sz w:val="16"/>
              </w:rPr>
              <w:t>/</w:t>
            </w:r>
            <w:r w:rsidR="00F25FED">
              <w:rPr>
                <w:rFonts w:cs="Arial"/>
                <w:b/>
              </w:rPr>
              <w:t xml:space="preserve"> </w:t>
            </w:r>
            <w:r w:rsidR="00F25FED" w:rsidRPr="00F25FED">
              <w:rPr>
                <w:rFonts w:cs="Arial"/>
                <w:sz w:val="16"/>
                <w:szCs w:val="16"/>
              </w:rPr>
              <w:t>odległość warsztatów od miejsca stacjonowania pojazdów</w:t>
            </w:r>
          </w:p>
        </w:tc>
      </w:tr>
      <w:tr w:rsidR="00B85EF7" w:rsidTr="00B85EF7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F7" w:rsidRDefault="00B85EF7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97" w:rsidRDefault="00AE2FDB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PHU Autocentrum „Pawłowski”</w:t>
            </w:r>
          </w:p>
          <w:p w:rsidR="00AE2FDB" w:rsidRDefault="00AE2FDB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Przemysłowa 1B</w:t>
            </w:r>
          </w:p>
          <w:p w:rsidR="00AE2FDB" w:rsidRPr="0008319C" w:rsidRDefault="00AE2FDB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77-100 Bytów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AE2FDB" w:rsidP="00B85EF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191 189,34 zł brutto/ 0,5 km</w:t>
            </w:r>
          </w:p>
        </w:tc>
      </w:tr>
    </w:tbl>
    <w:p w:rsidR="00AE2FDB" w:rsidRDefault="00AE2FDB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</w:p>
    <w:p w:rsidR="001E3037" w:rsidRDefault="001E303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Wykonawca w terminie 3 dni od dnia zamieszczenia przez Zamawiającego na stronie internetowej, zgodnie z art. 86 ust. 5, przekazuje Zamawiającemu oświadczenie o przynależności do tej samej grupy kapitałowej. Wraz ze złożeniem oświadczenia Wykonawca może przedstawić dowody, że powiązania z innym Wykonawcą nie prowadzą do zakłócenia konkurencji w postępowaniu o udzielenie Zamówienia. </w:t>
      </w:r>
    </w:p>
    <w:p w:rsidR="00387360" w:rsidRPr="00B773BF" w:rsidRDefault="00387360">
      <w:pPr>
        <w:rPr>
          <w:rFonts w:ascii="Arial" w:hAnsi="Arial" w:cs="Arial"/>
        </w:rPr>
      </w:pPr>
    </w:p>
    <w:p w:rsidR="002B5C5A" w:rsidRDefault="002B5C5A" w:rsidP="002B5C5A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Kwota przeznaczona na sfinansowanie zamówienia: </w:t>
      </w:r>
      <w:r>
        <w:rPr>
          <w:rFonts w:ascii="Arial" w:hAnsi="Arial" w:cs="Arial"/>
          <w:b/>
        </w:rPr>
        <w:t xml:space="preserve"> 205 963,50 zł brutto</w:t>
      </w:r>
    </w:p>
    <w:p w:rsidR="002B5C5A" w:rsidRDefault="002B5C5A" w:rsidP="002B5C5A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b/>
        </w:rPr>
      </w:pPr>
    </w:p>
    <w:p w:rsidR="002B5C5A" w:rsidRDefault="002B5C5A" w:rsidP="002B5C5A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</w:rPr>
      </w:pPr>
      <w:r w:rsidRPr="00E8143B">
        <w:rPr>
          <w:rFonts w:ascii="Arial" w:hAnsi="Arial" w:cs="Arial"/>
        </w:rPr>
        <w:t xml:space="preserve">Pakiet 1 </w:t>
      </w:r>
      <w:r>
        <w:rPr>
          <w:rFonts w:ascii="Arial" w:hAnsi="Arial" w:cs="Arial"/>
        </w:rPr>
        <w:t>– 205 963,50 zł brutto</w:t>
      </w:r>
    </w:p>
    <w:p w:rsidR="00B773BF" w:rsidRDefault="00B773BF" w:rsidP="00F25FED">
      <w:pPr>
        <w:rPr>
          <w:rFonts w:ascii="Arial" w:hAnsi="Arial" w:cs="Arial"/>
          <w:b/>
        </w:rPr>
      </w:pPr>
    </w:p>
    <w:sectPr w:rsidR="00B773BF" w:rsidSect="001E30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1E3037"/>
    <w:rsid w:val="00017732"/>
    <w:rsid w:val="000266A0"/>
    <w:rsid w:val="0008319C"/>
    <w:rsid w:val="000F60F7"/>
    <w:rsid w:val="00137CFE"/>
    <w:rsid w:val="00153CCA"/>
    <w:rsid w:val="001E3037"/>
    <w:rsid w:val="002128A1"/>
    <w:rsid w:val="00233165"/>
    <w:rsid w:val="002628BF"/>
    <w:rsid w:val="00270E97"/>
    <w:rsid w:val="002B1FB5"/>
    <w:rsid w:val="002B5C5A"/>
    <w:rsid w:val="00342568"/>
    <w:rsid w:val="00387360"/>
    <w:rsid w:val="003F2AB9"/>
    <w:rsid w:val="004C0761"/>
    <w:rsid w:val="004E5ACF"/>
    <w:rsid w:val="00553264"/>
    <w:rsid w:val="005E7356"/>
    <w:rsid w:val="0061266C"/>
    <w:rsid w:val="00641055"/>
    <w:rsid w:val="006A2518"/>
    <w:rsid w:val="006D6624"/>
    <w:rsid w:val="00730374"/>
    <w:rsid w:val="00760316"/>
    <w:rsid w:val="0079596D"/>
    <w:rsid w:val="007A7448"/>
    <w:rsid w:val="007E6F7E"/>
    <w:rsid w:val="00964238"/>
    <w:rsid w:val="009810F4"/>
    <w:rsid w:val="00A00295"/>
    <w:rsid w:val="00A53D9F"/>
    <w:rsid w:val="00A573E5"/>
    <w:rsid w:val="00AE2FDB"/>
    <w:rsid w:val="00B016DD"/>
    <w:rsid w:val="00B21958"/>
    <w:rsid w:val="00B773BF"/>
    <w:rsid w:val="00B85EF7"/>
    <w:rsid w:val="00BA4CD9"/>
    <w:rsid w:val="00C37C08"/>
    <w:rsid w:val="00C9314F"/>
    <w:rsid w:val="00C93484"/>
    <w:rsid w:val="00CA1D73"/>
    <w:rsid w:val="00CC34BE"/>
    <w:rsid w:val="00D03ACA"/>
    <w:rsid w:val="00D327CF"/>
    <w:rsid w:val="00DC25A6"/>
    <w:rsid w:val="00E006D9"/>
    <w:rsid w:val="00E033F6"/>
    <w:rsid w:val="00E53D95"/>
    <w:rsid w:val="00E71878"/>
    <w:rsid w:val="00ED1AB1"/>
    <w:rsid w:val="00F25FED"/>
    <w:rsid w:val="00F57560"/>
    <w:rsid w:val="00F65007"/>
    <w:rsid w:val="00FB2553"/>
    <w:rsid w:val="00FD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3037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3037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E3037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E3037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Zbiorcze zestawienie ofert z dnia 24.08.2017r.</vt:lpstr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zamowienia</dc:creator>
  <cp:lastModifiedBy>zamowienia</cp:lastModifiedBy>
  <cp:revision>29</cp:revision>
  <cp:lastPrinted>2017-06-12T09:46:00Z</cp:lastPrinted>
  <dcterms:created xsi:type="dcterms:W3CDTF">2017-03-03T10:53:00Z</dcterms:created>
  <dcterms:modified xsi:type="dcterms:W3CDTF">2017-09-22T08:49:00Z</dcterms:modified>
</cp:coreProperties>
</file>