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7C" w:rsidRPr="0012607C" w:rsidRDefault="0012607C" w:rsidP="0012607C">
      <w:pPr>
        <w:rPr>
          <w:b/>
          <w:bCs/>
          <w:color w:val="000000" w:themeColor="text1"/>
          <w:sz w:val="18"/>
          <w:szCs w:val="18"/>
        </w:rPr>
      </w:pPr>
      <w:r w:rsidRPr="0012607C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Załącznik Nr 1</w:t>
      </w:r>
    </w:p>
    <w:p w:rsidR="0012607C" w:rsidRPr="0012607C" w:rsidRDefault="0012607C" w:rsidP="0012607C">
      <w:pPr>
        <w:jc w:val="right"/>
        <w:rPr>
          <w:b/>
          <w:bCs/>
          <w:color w:val="000000" w:themeColor="text1"/>
          <w:sz w:val="18"/>
          <w:szCs w:val="18"/>
        </w:rPr>
      </w:pPr>
      <w:r w:rsidRPr="0012607C">
        <w:rPr>
          <w:b/>
          <w:bCs/>
          <w:color w:val="000000" w:themeColor="text1"/>
          <w:sz w:val="18"/>
          <w:szCs w:val="18"/>
        </w:rPr>
        <w:t xml:space="preserve">   do uchwały Nr 2/2017/2018</w:t>
      </w:r>
    </w:p>
    <w:p w:rsidR="0012607C" w:rsidRPr="0012607C" w:rsidRDefault="0012607C" w:rsidP="0012607C">
      <w:pPr>
        <w:jc w:val="center"/>
        <w:rPr>
          <w:b/>
          <w:bCs/>
          <w:color w:val="000000" w:themeColor="text1"/>
          <w:sz w:val="18"/>
          <w:szCs w:val="18"/>
        </w:rPr>
      </w:pPr>
      <w:r w:rsidRPr="0012607C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Rady Pedagogicznej</w:t>
      </w:r>
    </w:p>
    <w:p w:rsidR="0012607C" w:rsidRPr="0012607C" w:rsidRDefault="0012607C" w:rsidP="0012607C">
      <w:pPr>
        <w:jc w:val="center"/>
        <w:rPr>
          <w:b/>
          <w:bCs/>
          <w:color w:val="000000" w:themeColor="text1"/>
          <w:sz w:val="18"/>
          <w:szCs w:val="18"/>
        </w:rPr>
      </w:pPr>
      <w:r w:rsidRPr="0012607C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z dnia 30 listopada  2017 r.</w:t>
      </w:r>
    </w:p>
    <w:p w:rsidR="0012607C" w:rsidRPr="0012607C" w:rsidRDefault="0012607C" w:rsidP="0012607C">
      <w:pPr>
        <w:ind w:left="7370"/>
        <w:jc w:val="left"/>
        <w:rPr>
          <w:b/>
          <w:bCs/>
          <w:color w:val="000000" w:themeColor="text1"/>
          <w:sz w:val="18"/>
          <w:szCs w:val="18"/>
        </w:rPr>
      </w:pPr>
    </w:p>
    <w:p w:rsidR="0012607C" w:rsidRPr="0012607C" w:rsidRDefault="0012607C" w:rsidP="0012607C">
      <w:pPr>
        <w:ind w:left="7370"/>
        <w:jc w:val="left"/>
        <w:rPr>
          <w:b/>
          <w:bCs/>
          <w:color w:val="000000" w:themeColor="text1"/>
          <w:sz w:val="18"/>
          <w:szCs w:val="18"/>
        </w:rPr>
      </w:pPr>
    </w:p>
    <w:p w:rsidR="0012607C" w:rsidRPr="0012607C" w:rsidRDefault="0012607C" w:rsidP="0012607C">
      <w:pPr>
        <w:jc w:val="center"/>
        <w:rPr>
          <w:b/>
          <w:bCs/>
          <w:color w:val="000000" w:themeColor="text1"/>
          <w:sz w:val="22"/>
          <w:szCs w:val="22"/>
        </w:rPr>
      </w:pPr>
      <w:r w:rsidRPr="0012607C">
        <w:rPr>
          <w:b/>
          <w:noProof/>
          <w:color w:val="000000" w:themeColor="text1"/>
          <w:sz w:val="22"/>
          <w:szCs w:val="22"/>
          <w:lang w:eastAsia="pl-PL" w:bidi="ar-SA"/>
        </w:rPr>
        <w:drawing>
          <wp:inline distT="0" distB="0" distL="0" distR="0" wp14:anchorId="058B5BCC" wp14:editId="4E4D5C9A">
            <wp:extent cx="1952625" cy="1123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7C" w:rsidRPr="0012607C" w:rsidRDefault="0012607C" w:rsidP="0012607C">
      <w:pPr>
        <w:ind w:left="7370"/>
        <w:jc w:val="left"/>
        <w:rPr>
          <w:b/>
          <w:bCs/>
          <w:color w:val="000000" w:themeColor="text1"/>
          <w:sz w:val="22"/>
          <w:szCs w:val="22"/>
        </w:rPr>
      </w:pPr>
    </w:p>
    <w:p w:rsidR="0012607C" w:rsidRPr="0012607C" w:rsidRDefault="0012607C" w:rsidP="0012607C">
      <w:pPr>
        <w:ind w:left="7370"/>
        <w:jc w:val="left"/>
        <w:rPr>
          <w:b/>
          <w:bCs/>
          <w:color w:val="000000" w:themeColor="text1"/>
          <w:sz w:val="22"/>
          <w:szCs w:val="22"/>
        </w:rPr>
      </w:pPr>
    </w:p>
    <w:p w:rsidR="0012607C" w:rsidRPr="0012607C" w:rsidRDefault="0012607C" w:rsidP="0012607C">
      <w:pPr>
        <w:jc w:val="left"/>
        <w:rPr>
          <w:b/>
          <w:caps/>
          <w:color w:val="000000" w:themeColor="text1"/>
        </w:rPr>
      </w:pPr>
    </w:p>
    <w:p w:rsidR="0012607C" w:rsidRPr="0012607C" w:rsidRDefault="0012607C" w:rsidP="0012607C">
      <w:pPr>
        <w:jc w:val="center"/>
        <w:rPr>
          <w:b/>
          <w:caps/>
          <w:color w:val="000000" w:themeColor="text1"/>
        </w:rPr>
      </w:pPr>
    </w:p>
    <w:p w:rsidR="0012607C" w:rsidRPr="0012607C" w:rsidRDefault="0012607C" w:rsidP="0012607C">
      <w:pPr>
        <w:jc w:val="center"/>
        <w:rPr>
          <w:b/>
          <w:caps/>
          <w:color w:val="000000" w:themeColor="text1"/>
        </w:rPr>
      </w:pPr>
    </w:p>
    <w:p w:rsidR="0012607C" w:rsidRPr="0012607C" w:rsidRDefault="0012607C" w:rsidP="0012607C">
      <w:pPr>
        <w:jc w:val="center"/>
        <w:rPr>
          <w:b/>
          <w:caps/>
          <w:color w:val="000000" w:themeColor="text1"/>
        </w:rPr>
      </w:pPr>
    </w:p>
    <w:p w:rsidR="0012607C" w:rsidRPr="0012607C" w:rsidRDefault="0012607C" w:rsidP="0012607C">
      <w:pPr>
        <w:jc w:val="center"/>
        <w:rPr>
          <w:b/>
          <w:caps/>
          <w:color w:val="000000" w:themeColor="text1"/>
        </w:rPr>
      </w:pPr>
    </w:p>
    <w:p w:rsidR="0012607C" w:rsidRPr="0012607C" w:rsidRDefault="0012607C" w:rsidP="0012607C">
      <w:pPr>
        <w:spacing w:line="200" w:lineRule="atLeast"/>
        <w:jc w:val="center"/>
        <w:rPr>
          <w:b/>
          <w:caps/>
          <w:color w:val="000000" w:themeColor="text1"/>
          <w:sz w:val="52"/>
          <w:szCs w:val="52"/>
        </w:rPr>
      </w:pPr>
    </w:p>
    <w:p w:rsidR="0012607C" w:rsidRPr="0012607C" w:rsidRDefault="0012607C" w:rsidP="0012607C">
      <w:pPr>
        <w:spacing w:line="200" w:lineRule="atLeast"/>
        <w:jc w:val="center"/>
        <w:rPr>
          <w:b/>
          <w:caps/>
          <w:color w:val="000000" w:themeColor="text1"/>
          <w:sz w:val="52"/>
          <w:szCs w:val="52"/>
        </w:rPr>
      </w:pPr>
    </w:p>
    <w:p w:rsidR="0012607C" w:rsidRPr="0012607C" w:rsidRDefault="0012607C" w:rsidP="0012607C">
      <w:pPr>
        <w:spacing w:line="200" w:lineRule="atLeast"/>
        <w:jc w:val="center"/>
        <w:rPr>
          <w:b/>
          <w:color w:val="000000" w:themeColor="text1"/>
          <w:sz w:val="52"/>
          <w:szCs w:val="52"/>
        </w:rPr>
      </w:pPr>
      <w:r w:rsidRPr="0012607C">
        <w:rPr>
          <w:b/>
          <w:caps/>
          <w:color w:val="000000" w:themeColor="text1"/>
          <w:sz w:val="52"/>
          <w:szCs w:val="52"/>
        </w:rPr>
        <w:t xml:space="preserve">Statut </w:t>
      </w:r>
    </w:p>
    <w:p w:rsidR="0012607C" w:rsidRPr="0012607C" w:rsidRDefault="0012607C" w:rsidP="0012607C">
      <w:pPr>
        <w:keepNext/>
        <w:spacing w:line="200" w:lineRule="atLeast"/>
        <w:jc w:val="center"/>
        <w:rPr>
          <w:b/>
          <w:color w:val="000000" w:themeColor="text1"/>
          <w:sz w:val="52"/>
          <w:szCs w:val="52"/>
        </w:rPr>
      </w:pPr>
      <w:r w:rsidRPr="0012607C">
        <w:rPr>
          <w:b/>
          <w:color w:val="000000" w:themeColor="text1"/>
          <w:sz w:val="52"/>
          <w:szCs w:val="52"/>
        </w:rPr>
        <w:t xml:space="preserve">SPECJALNEGO OŚRODKA  </w:t>
      </w:r>
    </w:p>
    <w:p w:rsidR="0012607C" w:rsidRPr="0012607C" w:rsidRDefault="0012607C" w:rsidP="0012607C">
      <w:pPr>
        <w:spacing w:line="200" w:lineRule="atLeast"/>
        <w:jc w:val="center"/>
        <w:rPr>
          <w:b/>
          <w:color w:val="000000" w:themeColor="text1"/>
          <w:sz w:val="52"/>
          <w:szCs w:val="52"/>
        </w:rPr>
      </w:pPr>
      <w:r w:rsidRPr="0012607C">
        <w:rPr>
          <w:b/>
          <w:color w:val="000000" w:themeColor="text1"/>
          <w:sz w:val="52"/>
          <w:szCs w:val="52"/>
        </w:rPr>
        <w:t xml:space="preserve">SZKOLNO-WYCHOWAWCZEGO </w:t>
      </w:r>
      <w:r w:rsidRPr="0012607C">
        <w:rPr>
          <w:b/>
          <w:color w:val="000000" w:themeColor="text1"/>
          <w:sz w:val="52"/>
          <w:szCs w:val="52"/>
        </w:rPr>
        <w:br/>
        <w:t>W NIEMIENICACH</w:t>
      </w:r>
    </w:p>
    <w:p w:rsidR="0012607C" w:rsidRPr="0012607C" w:rsidRDefault="0012607C" w:rsidP="0012607C">
      <w:pPr>
        <w:spacing w:line="200" w:lineRule="atLeast"/>
        <w:jc w:val="center"/>
        <w:rPr>
          <w:b/>
          <w:color w:val="000000" w:themeColor="text1"/>
          <w:sz w:val="52"/>
          <w:szCs w:val="52"/>
        </w:rPr>
      </w:pPr>
    </w:p>
    <w:p w:rsidR="0012607C" w:rsidRPr="0012607C" w:rsidRDefault="0012607C" w:rsidP="0012607C">
      <w:pPr>
        <w:spacing w:line="200" w:lineRule="atLeast"/>
        <w:jc w:val="center"/>
        <w:rPr>
          <w:b/>
          <w:color w:val="000000" w:themeColor="text1"/>
          <w:sz w:val="52"/>
          <w:szCs w:val="52"/>
        </w:rPr>
      </w:pPr>
    </w:p>
    <w:p w:rsidR="0012607C" w:rsidRPr="0012607C" w:rsidRDefault="0012607C" w:rsidP="0012607C">
      <w:pPr>
        <w:spacing w:line="200" w:lineRule="atLeast"/>
        <w:jc w:val="center"/>
        <w:rPr>
          <w:b/>
          <w:color w:val="000000" w:themeColor="text1"/>
          <w:sz w:val="52"/>
          <w:szCs w:val="52"/>
        </w:rPr>
      </w:pPr>
    </w:p>
    <w:p w:rsidR="0012607C" w:rsidRPr="0012607C" w:rsidRDefault="0012607C" w:rsidP="0012607C">
      <w:pPr>
        <w:spacing w:line="200" w:lineRule="atLeast"/>
        <w:jc w:val="center"/>
        <w:rPr>
          <w:b/>
          <w:color w:val="000000" w:themeColor="text1"/>
          <w:sz w:val="52"/>
          <w:szCs w:val="52"/>
        </w:rPr>
      </w:pPr>
    </w:p>
    <w:p w:rsidR="0012607C" w:rsidRPr="0012607C" w:rsidRDefault="0012607C" w:rsidP="0012607C">
      <w:pPr>
        <w:spacing w:line="200" w:lineRule="atLeast"/>
        <w:jc w:val="center"/>
        <w:rPr>
          <w:b/>
          <w:color w:val="000000" w:themeColor="text1"/>
          <w:sz w:val="52"/>
          <w:szCs w:val="52"/>
        </w:rPr>
      </w:pPr>
    </w:p>
    <w:p w:rsidR="0012607C" w:rsidRPr="0012607C" w:rsidRDefault="0012607C" w:rsidP="0012607C">
      <w:pPr>
        <w:spacing w:line="200" w:lineRule="atLeast"/>
        <w:jc w:val="center"/>
        <w:rPr>
          <w:b/>
          <w:color w:val="000000" w:themeColor="text1"/>
          <w:sz w:val="52"/>
          <w:szCs w:val="52"/>
        </w:rPr>
      </w:pPr>
    </w:p>
    <w:p w:rsidR="0012607C" w:rsidRPr="0012607C" w:rsidRDefault="0012607C" w:rsidP="0012607C">
      <w:pPr>
        <w:spacing w:line="200" w:lineRule="atLeast"/>
        <w:jc w:val="center"/>
        <w:rPr>
          <w:b/>
          <w:color w:val="000000" w:themeColor="text1"/>
          <w:sz w:val="52"/>
          <w:szCs w:val="52"/>
        </w:rPr>
      </w:pPr>
    </w:p>
    <w:p w:rsidR="0012607C" w:rsidRPr="0012607C" w:rsidRDefault="0012607C" w:rsidP="0012607C">
      <w:pPr>
        <w:spacing w:line="200" w:lineRule="atLeast"/>
        <w:jc w:val="center"/>
        <w:rPr>
          <w:b/>
          <w:color w:val="000000" w:themeColor="text1"/>
        </w:rPr>
      </w:pPr>
    </w:p>
    <w:p w:rsidR="0012607C" w:rsidRPr="0012607C" w:rsidRDefault="0012607C" w:rsidP="0012607C">
      <w:pPr>
        <w:spacing w:line="200" w:lineRule="atLeast"/>
        <w:jc w:val="center"/>
        <w:rPr>
          <w:color w:val="000000" w:themeColor="text1"/>
        </w:rPr>
      </w:pPr>
      <w:r w:rsidRPr="0012607C">
        <w:rPr>
          <w:b/>
          <w:color w:val="000000" w:themeColor="text1"/>
        </w:rPr>
        <w:t>NIEMIENICE 2017</w:t>
      </w:r>
    </w:p>
    <w:p w:rsidR="0012607C" w:rsidRPr="0012607C" w:rsidRDefault="0012607C" w:rsidP="0012607C">
      <w:pPr>
        <w:pageBreakBefore/>
        <w:jc w:val="center"/>
        <w:rPr>
          <w:color w:val="000000" w:themeColor="text1"/>
        </w:rPr>
      </w:pPr>
    </w:p>
    <w:p w:rsidR="0012607C" w:rsidRPr="0012607C" w:rsidRDefault="0012607C" w:rsidP="0012607C">
      <w:pPr>
        <w:jc w:val="center"/>
        <w:rPr>
          <w:b/>
          <w:color w:val="000000" w:themeColor="text1"/>
        </w:rPr>
      </w:pPr>
      <w:r w:rsidRPr="0012607C">
        <w:rPr>
          <w:b/>
          <w:color w:val="000000" w:themeColor="text1"/>
        </w:rPr>
        <w:t>Rozdział 1.</w:t>
      </w:r>
      <w:r w:rsidRPr="0012607C">
        <w:rPr>
          <w:color w:val="000000" w:themeColor="text1"/>
        </w:rPr>
        <w:br/>
      </w:r>
      <w:r w:rsidRPr="0012607C">
        <w:rPr>
          <w:b/>
          <w:color w:val="000000" w:themeColor="text1"/>
        </w:rPr>
        <w:t xml:space="preserve">Postanowienia ogólne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b/>
          <w:color w:val="000000" w:themeColor="text1"/>
        </w:rPr>
        <w:t>§ 1. </w:t>
      </w:r>
      <w:r w:rsidRPr="0012607C">
        <w:rPr>
          <w:color w:val="000000" w:themeColor="text1"/>
        </w:rPr>
        <w:t xml:space="preserve">Specjalny Ośrodek Szkolny – Wychowawczy w Niemienicach jest jednostką organizacyjną powiatu opatowskiego.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2. </w:t>
      </w:r>
      <w:r w:rsidRPr="0012607C">
        <w:rPr>
          <w:color w:val="000000" w:themeColor="text1"/>
        </w:rPr>
        <w:t xml:space="preserve">Ośrodek działa w szczególności na podstawie następujących aktów prawnych: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2"/>
      </w:tblGrid>
      <w:tr w:rsidR="0012607C" w:rsidRPr="0012607C" w:rsidTr="0012607C">
        <w:trPr>
          <w:tblCellSpacing w:w="0" w:type="dxa"/>
        </w:trPr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12607C" w:rsidRPr="0012607C" w:rsidRDefault="0012607C">
            <w:pPr>
              <w:spacing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2607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PODSTAWA PRAWNA</w:t>
            </w:r>
          </w:p>
          <w:p w:rsidR="0012607C" w:rsidRPr="0012607C" w:rsidRDefault="0012607C">
            <w:pPr>
              <w:spacing w:before="120" w:after="120" w:line="276" w:lineRule="auto"/>
              <w:ind w:left="340" w:hanging="227"/>
              <w:rPr>
                <w:color w:val="000000" w:themeColor="text1"/>
              </w:rPr>
            </w:pPr>
            <w:r w:rsidRPr="0012607C">
              <w:rPr>
                <w:color w:val="000000" w:themeColor="text1"/>
              </w:rPr>
              <w:t>1) ustawy z dnia 5  czerwca 1998 r. o samorządzie powiatowym (Dz. U. z 2013 r. poz. 595, z </w:t>
            </w:r>
            <w:proofErr w:type="spellStart"/>
            <w:r w:rsidRPr="0012607C">
              <w:rPr>
                <w:color w:val="000000" w:themeColor="text1"/>
              </w:rPr>
              <w:t>późn</w:t>
            </w:r>
            <w:proofErr w:type="spellEnd"/>
            <w:r w:rsidRPr="0012607C">
              <w:rPr>
                <w:color w:val="000000" w:themeColor="text1"/>
              </w:rPr>
              <w:t xml:space="preserve">. zm.); </w:t>
            </w:r>
          </w:p>
          <w:p w:rsidR="0012607C" w:rsidRPr="0012607C" w:rsidRDefault="0012607C">
            <w:pPr>
              <w:spacing w:before="120" w:after="120" w:line="276" w:lineRule="auto"/>
              <w:ind w:left="340" w:hanging="227"/>
              <w:rPr>
                <w:color w:val="000000" w:themeColor="text1"/>
              </w:rPr>
            </w:pPr>
            <w:r w:rsidRPr="0012607C">
              <w:rPr>
                <w:color w:val="000000" w:themeColor="text1"/>
              </w:rPr>
              <w:t xml:space="preserve">2) ustawy z dnia 7  września 1991 r. o systemie oświaty (tekst jedn. Dz.U. z 2016r., poz. 1943, ze </w:t>
            </w:r>
            <w:proofErr w:type="spellStart"/>
            <w:r w:rsidRPr="0012607C">
              <w:rPr>
                <w:color w:val="000000" w:themeColor="text1"/>
              </w:rPr>
              <w:t>zm</w:t>
            </w:r>
            <w:proofErr w:type="spellEnd"/>
          </w:p>
          <w:p w:rsidR="0012607C" w:rsidRPr="0012607C" w:rsidRDefault="0012607C">
            <w:pPr>
              <w:spacing w:before="120" w:after="120" w:line="276" w:lineRule="auto"/>
              <w:ind w:left="340" w:hanging="227"/>
              <w:rPr>
                <w:color w:val="000000" w:themeColor="text1"/>
              </w:rPr>
            </w:pPr>
            <w:r w:rsidRPr="0012607C">
              <w:rPr>
                <w:color w:val="000000" w:themeColor="text1"/>
              </w:rPr>
              <w:t xml:space="preserve">3) ustawy z dnia 26 stycznia 1982 r. – Karta Nauczyciela (tekst jedn. Dz. U. z 2016 r. poz. 1379, ze zm.); </w:t>
            </w:r>
          </w:p>
          <w:p w:rsidR="0012607C" w:rsidRPr="0012607C" w:rsidRDefault="0012607C">
            <w:pPr>
              <w:spacing w:before="120" w:after="120" w:line="276" w:lineRule="auto"/>
              <w:ind w:left="340" w:hanging="227"/>
              <w:rPr>
                <w:color w:val="000000" w:themeColor="text1"/>
              </w:rPr>
            </w:pPr>
            <w:r w:rsidRPr="0012607C">
              <w:rPr>
                <w:color w:val="000000" w:themeColor="text1"/>
              </w:rPr>
              <w:t>4) Ustawa z dnia 14 grudnia 2016 r. Przepisy wprowadzające ustawę – Prawo oświatowe (Dz.U. z 2017 r. poz. 60)</w:t>
            </w:r>
          </w:p>
          <w:p w:rsidR="0012607C" w:rsidRPr="0012607C" w:rsidRDefault="0012607C">
            <w:pPr>
              <w:spacing w:before="120" w:after="120" w:line="276" w:lineRule="auto"/>
              <w:ind w:left="340" w:hanging="227"/>
              <w:rPr>
                <w:color w:val="000000" w:themeColor="text1"/>
              </w:rPr>
            </w:pPr>
            <w:r w:rsidRPr="0012607C">
              <w:rPr>
                <w:color w:val="000000" w:themeColor="text1"/>
              </w:rPr>
              <w:t>5) Ustawa Prawo oświatowe (Dz. U. z 2017 r. poz. 59)</w:t>
            </w:r>
          </w:p>
        </w:tc>
      </w:tr>
      <w:tr w:rsidR="0012607C" w:rsidRPr="0012607C" w:rsidTr="0012607C">
        <w:trPr>
          <w:tblCellSpacing w:w="0" w:type="dxa"/>
        </w:trPr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12607C" w:rsidRPr="0012607C" w:rsidRDefault="0012607C">
            <w:pPr>
              <w:suppressAutoHyphens w:val="0"/>
              <w:spacing w:before="100" w:beforeAutospacing="1" w:after="100" w:afterAutospacing="1" w:line="315" w:lineRule="atLeast"/>
              <w:jc w:val="left"/>
              <w:rPr>
                <w:rFonts w:asciiTheme="minorHAnsi" w:eastAsia="Times New Roman" w:hAnsiTheme="minorHAnsi" w:cs="Times New Roman"/>
                <w:color w:val="000000" w:themeColor="text1"/>
                <w:lang w:eastAsia="pl-PL"/>
              </w:rPr>
            </w:pPr>
            <w:r w:rsidRPr="0012607C">
              <w:rPr>
                <w:rFonts w:asciiTheme="minorHAnsi" w:eastAsia="Times New Roman" w:hAnsiTheme="minorHAnsi" w:cs="Times New Roman"/>
                <w:color w:val="000000" w:themeColor="text1"/>
                <w:lang w:eastAsia="pl-PL"/>
              </w:rPr>
              <w:t xml:space="preserve">  6) Podstawowe kierunki realizacji polityki oświatowej państwa w roku szkolnym 2017/2018</w:t>
            </w:r>
          </w:p>
          <w:p w:rsidR="0012607C" w:rsidRPr="0012607C" w:rsidRDefault="0012607C">
            <w:pPr>
              <w:suppressAutoHyphens w:val="0"/>
              <w:spacing w:before="100" w:beforeAutospacing="1" w:after="100" w:afterAutospacing="1" w:line="315" w:lineRule="atLeast"/>
              <w:jc w:val="lef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2607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 xml:space="preserve">  7) Rozporządzenie Ministra Edukacji Narodowej z dnia 25 sierpnia 2017 r. w sprawie nadzoru pedagogicznego</w:t>
            </w:r>
          </w:p>
          <w:p w:rsidR="0012607C" w:rsidRPr="0012607C" w:rsidRDefault="0012607C">
            <w:pPr>
              <w:suppressAutoHyphens w:val="0"/>
              <w:spacing w:before="100" w:beforeAutospacing="1" w:after="100" w:afterAutospacing="1" w:line="315" w:lineRule="atLeast"/>
              <w:jc w:val="lef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2607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 xml:space="preserve">  8) Rozporządzenie Ministra Edukacji Narodowej z dnia 11 sierpnia 2017 r. w sprawie organizacji roku szkolnego</w:t>
            </w:r>
          </w:p>
          <w:p w:rsidR="0012607C" w:rsidRPr="0012607C" w:rsidRDefault="0012607C">
            <w:pPr>
              <w:suppressAutoHyphens w:val="0"/>
              <w:spacing w:before="100" w:beforeAutospacing="1" w:after="100" w:afterAutospacing="1" w:line="315" w:lineRule="atLeast"/>
              <w:jc w:val="lef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2607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 xml:space="preserve">  9) Rozporządzenie Ministra Edukacji Narodowej z dnia 28 sierpnia 2017 r. w sprawie rodzajów innych form wychowania przedszkolnego, warunków tworzenia i organizowania tych form oraz sposobu ich działania</w:t>
            </w:r>
          </w:p>
          <w:p w:rsidR="0012607C" w:rsidRPr="0012607C" w:rsidRDefault="0012607C">
            <w:pPr>
              <w:suppressAutoHyphens w:val="0"/>
              <w:spacing w:before="100" w:beforeAutospacing="1" w:after="100" w:afterAutospacing="1" w:line="315" w:lineRule="atLeast"/>
              <w:jc w:val="lef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2607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10) Rozporządzenie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</w:t>
            </w:r>
          </w:p>
          <w:p w:rsidR="0012607C" w:rsidRPr="0012607C" w:rsidRDefault="0012607C">
            <w:pPr>
              <w:suppressAutoHyphens w:val="0"/>
              <w:spacing w:before="100" w:beforeAutospacing="1" w:after="100" w:afterAutospacing="1" w:line="315" w:lineRule="atLeast"/>
              <w:jc w:val="lef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2607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11) Rozporządzenie Ministra Edukacji Narodowej z dnia 11 sierpnia 2017 r. w sprawie wymagań wobec szkół i placówek</w:t>
            </w:r>
          </w:p>
          <w:p w:rsidR="0012607C" w:rsidRPr="0012607C" w:rsidRDefault="0012607C">
            <w:pPr>
              <w:suppressAutoHyphens w:val="0"/>
              <w:spacing w:before="100" w:beforeAutospacing="1" w:after="100" w:afterAutospacing="1" w:line="315" w:lineRule="atLeast"/>
              <w:jc w:val="lef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2607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 xml:space="preserve">12) Rozporządzenie Ministra Edukacji Narodowej z dnia 25 sierpnia 2017 r. w sprawie sposobu prowadzenia przez publiczne przedszkola, szkoły i placówki dokumentacji przebiegu nauczania, </w:t>
            </w:r>
            <w:r w:rsidRPr="0012607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działalności wychowawczej i opiekuńczej oraz rodzajów tej dokumentacji</w:t>
            </w:r>
          </w:p>
          <w:p w:rsidR="0012607C" w:rsidRPr="0012607C" w:rsidRDefault="0012607C">
            <w:pPr>
              <w:suppressAutoHyphens w:val="0"/>
              <w:spacing w:before="100" w:beforeAutospacing="1" w:after="100" w:afterAutospacing="1" w:line="315" w:lineRule="atLeast"/>
              <w:jc w:val="lef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2607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13) Rozporządzenie Ministra Edukacji Narodowej z dnia 28 sierpnia 2017 r. w sprawie zasad udzielania i organizacji pomocy psychologiczno-pedagogicznej w publicznych przedszkolach, szkołach i placówkach</w:t>
            </w:r>
          </w:p>
          <w:p w:rsidR="0012607C" w:rsidRPr="0012607C" w:rsidRDefault="0012607C">
            <w:pPr>
              <w:suppressAutoHyphens w:val="0"/>
              <w:spacing w:before="100" w:beforeAutospacing="1" w:after="100" w:afterAutospacing="1" w:line="315" w:lineRule="atLeast"/>
              <w:jc w:val="lef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2607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14) Rozporządzenie Ministra Edukacji Narodowej z dnia 28 sierpnia 2017 r. w sprawie indywidualnego obowiązkowego rocznego przygotowania przedszkolnego dzieci i indywidualnego nauczania dzieci i młodzieży</w:t>
            </w:r>
          </w:p>
          <w:p w:rsidR="0012607C" w:rsidRPr="0012607C" w:rsidRDefault="0012607C">
            <w:pPr>
              <w:suppressAutoHyphens w:val="0"/>
              <w:spacing w:before="100" w:beforeAutospacing="1" w:after="100" w:afterAutospacing="1" w:line="315" w:lineRule="atLeast"/>
              <w:jc w:val="lef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2607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15) Rozporządzenie Ministra Edukacji Narodowej z dnia 28 sierpnia 2017 r. w sprawie warunków organizowania kształcenia, wychowania i opieki dla dzieci i młodzieży niepełnosprawnych, niedostosowanych społecznie i zagrożonych niedostosowaniem społecznym</w:t>
            </w:r>
          </w:p>
          <w:p w:rsidR="0012607C" w:rsidRPr="0012607C" w:rsidRDefault="0012607C">
            <w:pPr>
              <w:suppressAutoHyphens w:val="0"/>
              <w:spacing w:before="100" w:beforeAutospacing="1" w:after="100" w:afterAutospacing="1" w:line="315" w:lineRule="atLeast"/>
              <w:jc w:val="lef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2607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16) Rozporządzenie Ministra Edukacji Narodowej z dnia 9 sierpnia 2017 r. w sprawie warunków i trybu udzielania zezwoleń na indywidualny program lub tok nauki oraz organizacji indywidualnego programu lub toku nauki</w:t>
            </w:r>
          </w:p>
          <w:p w:rsidR="0012607C" w:rsidRPr="0012607C" w:rsidRDefault="0012607C">
            <w:pPr>
              <w:suppressAutoHyphens w:val="0"/>
              <w:spacing w:before="100" w:beforeAutospacing="1" w:after="100" w:afterAutospacing="1" w:line="315" w:lineRule="atLeast"/>
              <w:jc w:val="lef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2607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17) Projekt Rozporządzenia Rady Ministrów z dnia 26 lipca 2017 r. w sprawie szczegółowych warunków udzielania pomocy finansowej uczniom na zakup podręczników i materiałów edukacyjnych</w:t>
            </w:r>
          </w:p>
        </w:tc>
      </w:tr>
    </w:tbl>
    <w:p w:rsidR="0012607C" w:rsidRPr="0012607C" w:rsidRDefault="0012607C" w:rsidP="0012607C">
      <w:pPr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lastRenderedPageBreak/>
        <w:t>18) rozporządzenie Ministra Edukacji Narodowej i Sportu z dnia 21 maja 2001 r. w sprawie ramowych statutów publicznego przedszkola i publicznych szkół (Dz. U. Nr 61, poz. 624, z </w:t>
      </w:r>
      <w:proofErr w:type="spellStart"/>
      <w:r w:rsidRPr="0012607C">
        <w:rPr>
          <w:color w:val="000000" w:themeColor="text1"/>
        </w:rPr>
        <w:t>późn</w:t>
      </w:r>
      <w:proofErr w:type="spellEnd"/>
      <w:r w:rsidRPr="0012607C">
        <w:rPr>
          <w:color w:val="000000" w:themeColor="text1"/>
        </w:rPr>
        <w:t xml:space="preserve">. zm.); </w:t>
      </w:r>
    </w:p>
    <w:p w:rsidR="0012607C" w:rsidRPr="0012607C" w:rsidRDefault="0012607C" w:rsidP="0012607C">
      <w:pPr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19) rozporządzenie Ministra Edukacji Narodowej i Sportu z dnia 7  marca 2005 r. w sprawie ramowych statutów placówek publicznych (Dz. U. Nr 52, poz. 466); </w:t>
      </w:r>
    </w:p>
    <w:p w:rsidR="0012607C" w:rsidRPr="0012607C" w:rsidRDefault="0012607C" w:rsidP="0012607C">
      <w:pPr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20)rozporządzenie Ministra Edukacji Narodowej z dnia 24 lipca 2015r. w sprawie warunków organizowania kształcenia, wychowania i opieki dla dzieci i młodzieży niepełnosprawnych, niedostosowanych społecznie i zagrożonych niedostosowaniem społecznym.(Dz. U. z 2015 r. poz. 1113); </w:t>
      </w:r>
    </w:p>
    <w:p w:rsidR="0012607C" w:rsidRPr="0012607C" w:rsidRDefault="0012607C" w:rsidP="0012607C">
      <w:pPr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21) rozporządzenie Ministra Edukacji Narodowej z dnia 12 maja 2011 r. w sprawie rodzajów i szczegółowych zasad działania placówek publicznych, warunków pobytu dzieci i młodzieży w tych placówkach oraz wysokości i zasad odpłatności wnoszonej przez rodziców za pobyt ich dzieci w tych placówkach (Dz. U. Nr 109, poz. 631); </w:t>
      </w:r>
    </w:p>
    <w:p w:rsidR="0012607C" w:rsidRPr="0012607C" w:rsidRDefault="0012607C" w:rsidP="0012607C">
      <w:pPr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>22) rozporządzenie Ministra Edukacji Narodowej z dnia 24 sierpnia 2017 r. w sprawie organizowania wczesnego wspomagania rozwoju dzieci (Dz. U. z 2017 r.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 poz. 1635); </w:t>
      </w:r>
    </w:p>
    <w:p w:rsidR="0012607C" w:rsidRPr="0012607C" w:rsidRDefault="0012607C" w:rsidP="0012607C">
      <w:pPr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23) rozporządzenie Ministra Edukacji Narodowej z dnia 23 kwietnia 2013 r. w sprawie warunków i sposobu organizowania zajęć </w:t>
      </w:r>
      <w:proofErr w:type="spellStart"/>
      <w:r w:rsidRPr="0012607C">
        <w:rPr>
          <w:color w:val="000000" w:themeColor="text1"/>
        </w:rPr>
        <w:t>rewalidacyjno</w:t>
      </w:r>
      <w:proofErr w:type="spellEnd"/>
      <w:r w:rsidRPr="0012607C">
        <w:rPr>
          <w:color w:val="000000" w:themeColor="text1"/>
        </w:rPr>
        <w:t xml:space="preserve"> – wychowawczych dla dzieci i młodzieży z upośledzeniem umysłowym w stopniu głębokim (Dz. U. z 2013 r. poz. 529); </w:t>
      </w:r>
    </w:p>
    <w:p w:rsidR="0012607C" w:rsidRPr="0012607C" w:rsidRDefault="0012607C" w:rsidP="0012607C">
      <w:pPr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>24)ustawy z dnia 27 sierpnia 2009 r. o finansach publicznych (Dz. U. z 2013 r. poz. 885, z </w:t>
      </w:r>
      <w:proofErr w:type="spellStart"/>
      <w:r w:rsidRPr="0012607C">
        <w:rPr>
          <w:color w:val="000000" w:themeColor="text1"/>
        </w:rPr>
        <w:t>późn</w:t>
      </w:r>
      <w:proofErr w:type="spellEnd"/>
      <w:r w:rsidRPr="0012607C">
        <w:rPr>
          <w:color w:val="000000" w:themeColor="text1"/>
        </w:rPr>
        <w:t xml:space="preserve">. zm.); </w:t>
      </w:r>
    </w:p>
    <w:p w:rsidR="0012607C" w:rsidRPr="0012607C" w:rsidRDefault="0012607C" w:rsidP="0012607C">
      <w:pPr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lastRenderedPageBreak/>
        <w:t>25) ustawa z dnia 29 września 1994 r. o rachunkowości (Dz. U. z 2013 r. poz. 330, z </w:t>
      </w:r>
      <w:proofErr w:type="spellStart"/>
      <w:r w:rsidRPr="0012607C">
        <w:rPr>
          <w:color w:val="000000" w:themeColor="text1"/>
        </w:rPr>
        <w:t>późn</w:t>
      </w:r>
      <w:proofErr w:type="spellEnd"/>
      <w:r w:rsidRPr="0012607C">
        <w:rPr>
          <w:color w:val="000000" w:themeColor="text1"/>
        </w:rPr>
        <w:t xml:space="preserve">. zm.);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26) ustawy z dnia 29 sierpnia 1997 r. o ochronie danych osobowych (Dz. U. z 2002 r. Nr 101, poz. 926, z </w:t>
      </w:r>
      <w:proofErr w:type="spellStart"/>
      <w:r w:rsidRPr="0012607C">
        <w:rPr>
          <w:color w:val="000000" w:themeColor="text1"/>
        </w:rPr>
        <w:t>późn</w:t>
      </w:r>
      <w:proofErr w:type="spellEnd"/>
      <w:r w:rsidRPr="0012607C">
        <w:rPr>
          <w:color w:val="000000" w:themeColor="text1"/>
        </w:rPr>
        <w:t xml:space="preserve">. zm. );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27) ustawy z dnia 29 stycznia 2004 r. - Prawo zamówień publicznych (Dz. U. z 2013 r. poz. 907, z </w:t>
      </w:r>
      <w:proofErr w:type="spellStart"/>
      <w:r w:rsidRPr="0012607C">
        <w:rPr>
          <w:color w:val="000000" w:themeColor="text1"/>
        </w:rPr>
        <w:t>późn</w:t>
      </w:r>
      <w:proofErr w:type="spellEnd"/>
      <w:r w:rsidRPr="0012607C">
        <w:rPr>
          <w:color w:val="000000" w:themeColor="text1"/>
        </w:rPr>
        <w:t xml:space="preserve">. zm.); </w:t>
      </w:r>
    </w:p>
    <w:p w:rsidR="0012607C" w:rsidRPr="0012607C" w:rsidRDefault="0012607C" w:rsidP="0012607C">
      <w:pPr>
        <w:spacing w:before="120" w:after="120"/>
        <w:ind w:left="340" w:hanging="227"/>
        <w:rPr>
          <w:b/>
          <w:color w:val="000000" w:themeColor="text1"/>
        </w:rPr>
      </w:pPr>
      <w:r w:rsidRPr="0012607C">
        <w:rPr>
          <w:color w:val="000000" w:themeColor="text1"/>
        </w:rPr>
        <w:t>28) przepisów wykonywanych wydanych na podstawie wymienionych ustaw i innych przepisów, uchwał Rady Powiatu i Zarządu Powiatu w Opatowie, a także niniejszego statutu.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3. </w:t>
      </w:r>
      <w:r w:rsidRPr="0012607C">
        <w:rPr>
          <w:color w:val="000000" w:themeColor="text1"/>
        </w:rPr>
        <w:t xml:space="preserve">Ilekroć w Statucie jest mowa bez bliższego określenia o: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1) Ośrodku - należy rozumieć Specjalny Ośrodek Szkolno-Wychowawczy w Niemienicach;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Szkole Podstawowej - należy rozumieć ośmioletnią Szkołę Podstawową Specjalną w Niemienicach  wchodzącą w skład Specjalnego Ośrodka </w:t>
      </w:r>
      <w:proofErr w:type="spellStart"/>
      <w:r w:rsidRPr="0012607C">
        <w:rPr>
          <w:color w:val="000000" w:themeColor="text1"/>
        </w:rPr>
        <w:t>Szkolno</w:t>
      </w:r>
      <w:proofErr w:type="spellEnd"/>
      <w:r w:rsidRPr="0012607C">
        <w:rPr>
          <w:color w:val="000000" w:themeColor="text1"/>
        </w:rPr>
        <w:t xml:space="preserve"> -  Wychowawczego w Niemienicach;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3) Szkole Przysposabiającej – należy rozumieć Szkołę Specjalną Przysposabiającą do Pracy </w:t>
      </w:r>
      <w:r w:rsidRPr="0012607C">
        <w:rPr>
          <w:color w:val="000000" w:themeColor="text1"/>
        </w:rPr>
        <w:br/>
        <w:t xml:space="preserve">w Niemienicach wchodzącą w skład Specjalnego Ośrodka Szkolno-Wychowawczego </w:t>
      </w:r>
      <w:r w:rsidRPr="0012607C">
        <w:rPr>
          <w:color w:val="000000" w:themeColor="text1"/>
        </w:rPr>
        <w:br/>
        <w:t xml:space="preserve">w Niemienicach; </w:t>
      </w:r>
    </w:p>
    <w:p w:rsidR="0012607C" w:rsidRPr="0012607C" w:rsidRDefault="0012607C" w:rsidP="0012607C">
      <w:pPr>
        <w:keepLines/>
        <w:spacing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   4)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 Przedszkolu - należy rozumieć </w:t>
      </w:r>
      <w:r w:rsidRPr="0012607C">
        <w:rPr>
          <w:rFonts w:asciiTheme="minorHAnsi" w:eastAsia="TimesNewRomanPSMT" w:hAnsiTheme="minorHAnsi" w:cs="TimesNewRomanPSMT"/>
          <w:color w:val="000000" w:themeColor="text1"/>
        </w:rPr>
        <w:t xml:space="preserve">Przedszkole Specjalne o nazwie Specjalny Ośrodek  Szkolno-Wychowawczy w Niemienicach – przedszkole Specjalne w Niemienicach dla dzieci                        z upośledzeniem umysłowym w stopniu umiarkowanym i znacznym, z autyzmem                         i niepełnosprawnościami sprzężonymi.          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5) Dyrektorze - należy rozumieć Dyrektora Specjalnego Ośrodka Szkolno-Wychowawczego w Niemienicach;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6) Poradni - należy rozumieć poradnię psychologiczno-pedagogiczną;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7) Rodzicach - należy rozumieć rodziców i prawnych opiekunów wychowanków Specjalnego Ośrodka Szkolno-Wychowawczego w Niemienicach; </w:t>
      </w:r>
    </w:p>
    <w:p w:rsidR="0012607C" w:rsidRPr="0012607C" w:rsidRDefault="0012607C" w:rsidP="0012607C">
      <w:pPr>
        <w:spacing w:before="120" w:after="120"/>
        <w:ind w:left="340" w:hanging="227"/>
        <w:rPr>
          <w:b/>
          <w:color w:val="000000" w:themeColor="text1"/>
        </w:rPr>
      </w:pPr>
      <w:r w:rsidRPr="0012607C">
        <w:rPr>
          <w:color w:val="000000" w:themeColor="text1"/>
        </w:rPr>
        <w:t xml:space="preserve">9) Radzie Rodziców - należy rozumieć Radę Rodziców Specjalnego Ośrodka Szkolno-Wychowawczego w Niemienicach;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4. </w:t>
      </w:r>
      <w:r w:rsidRPr="0012607C">
        <w:rPr>
          <w:color w:val="000000" w:themeColor="text1"/>
        </w:rPr>
        <w:t xml:space="preserve">1. Placówka nosi nazwę: Specjalny Ośrodek </w:t>
      </w:r>
      <w:proofErr w:type="spellStart"/>
      <w:r w:rsidRPr="0012607C">
        <w:rPr>
          <w:color w:val="000000" w:themeColor="text1"/>
        </w:rPr>
        <w:t>Szkolno</w:t>
      </w:r>
      <w:proofErr w:type="spellEnd"/>
      <w:r w:rsidRPr="0012607C">
        <w:rPr>
          <w:color w:val="000000" w:themeColor="text1"/>
        </w:rPr>
        <w:t xml:space="preserve"> - Wychowawczy w Niemienicach.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 Nazwa Specjalnego Ośrodka Szkolno-Wychowawczego w Niemienicach jest używana w pełnym brzmieniu.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3.  W nazwie Ośrodka umieszczonej na tablicy urzędowej pomija się określenie „specjalny”.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4.  Ośrodek jest placówką dla dzieci i młodzieży  z niepełnosprawnością intelektualną w stopniu umiarkowanym lub znacznym, z autyzmem, z niepełnosprawnościami sprzężonymi– posiadającymi orzeczenie o potrzebie kształcenia specjalnego z poradni                    a także dla uczniów  z niepełnosprawnością  intelektualną w stopniu głębokim  posiadającym orzeczenie o potrzebie kształcenia w zespołowych zajęciach </w:t>
      </w:r>
      <w:proofErr w:type="spellStart"/>
      <w:r w:rsidRPr="0012607C">
        <w:rPr>
          <w:color w:val="000000" w:themeColor="text1"/>
        </w:rPr>
        <w:t>rewalidacyjno</w:t>
      </w:r>
      <w:proofErr w:type="spellEnd"/>
      <w:r w:rsidRPr="0012607C">
        <w:rPr>
          <w:color w:val="000000" w:themeColor="text1"/>
        </w:rPr>
        <w:t xml:space="preserve"> – wychowawczych.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5. W skład Ośrodka wchodzą: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 1) Przedszkole Specjalne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ośmioletnia Szkoła Podstawowa Specjalna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3) Szkoła Specjalna Przysposabiająca do Pracy.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6. W Ośrodku funkcjonują: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1) Wczesne wspomaganie rozwoju dziecka;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Zespół </w:t>
      </w:r>
      <w:proofErr w:type="spellStart"/>
      <w:r w:rsidRPr="0012607C">
        <w:rPr>
          <w:color w:val="000000" w:themeColor="text1"/>
        </w:rPr>
        <w:t>rewalidacyjno</w:t>
      </w:r>
      <w:proofErr w:type="spellEnd"/>
      <w:r w:rsidRPr="0012607C">
        <w:rPr>
          <w:color w:val="000000" w:themeColor="text1"/>
        </w:rPr>
        <w:t xml:space="preserve"> – wychowawczy;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3) Grupy wychowawcze.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color w:val="000000" w:themeColor="text1"/>
        </w:rPr>
        <w:t>7.  Siedziba Ośrodka mieści się w Niemienicach 95, 27-580 Sadowie.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5. </w:t>
      </w:r>
      <w:r w:rsidRPr="0012607C">
        <w:rPr>
          <w:color w:val="000000" w:themeColor="text1"/>
        </w:rPr>
        <w:t xml:space="preserve">1. Ośrodek posiada pieczęcie urzędowe (dużą i małą) zawierające w otoku nazwę placówki, a w środku orła w koronie oraz pieczęć podłużną o treści: </w:t>
      </w:r>
    </w:p>
    <w:p w:rsidR="0012607C" w:rsidRPr="0012607C" w:rsidRDefault="0012607C" w:rsidP="0012607C">
      <w:pPr>
        <w:keepLines/>
        <w:spacing w:before="120" w:after="120"/>
        <w:ind w:firstLine="227"/>
        <w:rPr>
          <w:color w:val="000000" w:themeColor="text1"/>
        </w:rPr>
      </w:pPr>
      <w:r w:rsidRPr="0012607C">
        <w:rPr>
          <w:color w:val="000000" w:themeColor="text1"/>
        </w:rPr>
        <w:t xml:space="preserve">Specjalny Ośrodek Szkolno-Wychowawczy w Niemienicach, </w:t>
      </w:r>
    </w:p>
    <w:p w:rsidR="0012607C" w:rsidRPr="0012607C" w:rsidRDefault="0012607C" w:rsidP="0012607C">
      <w:pPr>
        <w:keepLines/>
        <w:spacing w:before="120" w:after="120"/>
        <w:ind w:firstLine="227"/>
        <w:rPr>
          <w:color w:val="000000" w:themeColor="text1"/>
        </w:rPr>
      </w:pPr>
      <w:r w:rsidRPr="0012607C">
        <w:rPr>
          <w:color w:val="000000" w:themeColor="text1"/>
        </w:rPr>
        <w:t>27-580 Sadowie, (0-15) 869-28-14;869-28-15.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 Przedszkole i Szkoły wchodzące w skład Ośrodka używają pieczęci, które zawierają nazwę i adres przedszkola i szkoły.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color w:val="000000" w:themeColor="text1"/>
        </w:rPr>
        <w:t>3.  Na świadectwie oraz na pieczęciach, którymi opatruje się świadectwo i legitymację szkolną, pomija się określenie „specjalna” oraz określenie rodzaju niepełnosprawności uczniów.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6. </w:t>
      </w:r>
      <w:r w:rsidRPr="0012607C">
        <w:rPr>
          <w:color w:val="000000" w:themeColor="text1"/>
        </w:rPr>
        <w:t xml:space="preserve">1. Organem założycielskim, prowadzącym ośrodek jest Powiat Opatowski.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Nadzór nad działalnością Ośrodka sprawują: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1) Powiat Opatowski, przez swoje organy, w zakresie spraw finansowych i administracyjnych, z uwzględnieniem odrębnych przepisów;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2) Świętokrzyski Kurator Oświaty w Kielcach w zakresie nadzoru pedagogicznego.</w:t>
      </w:r>
    </w:p>
    <w:p w:rsidR="0012607C" w:rsidRPr="0012607C" w:rsidRDefault="0012607C" w:rsidP="0012607C">
      <w:pPr>
        <w:spacing w:before="120" w:after="120"/>
        <w:ind w:left="340" w:hanging="227"/>
        <w:rPr>
          <w:b/>
          <w:color w:val="000000" w:themeColor="text1"/>
        </w:rPr>
      </w:pPr>
    </w:p>
    <w:p w:rsidR="0012607C" w:rsidRPr="0012607C" w:rsidRDefault="0012607C" w:rsidP="0012607C">
      <w:pPr>
        <w:keepNext/>
        <w:jc w:val="center"/>
        <w:rPr>
          <w:b/>
          <w:color w:val="000000" w:themeColor="text1"/>
        </w:rPr>
      </w:pPr>
      <w:r w:rsidRPr="0012607C">
        <w:rPr>
          <w:b/>
          <w:color w:val="000000" w:themeColor="text1"/>
        </w:rPr>
        <w:t>Rozdział 2.</w:t>
      </w:r>
      <w:r w:rsidRPr="0012607C">
        <w:rPr>
          <w:color w:val="000000" w:themeColor="text1"/>
        </w:rPr>
        <w:br/>
      </w:r>
      <w:r w:rsidRPr="0012607C">
        <w:rPr>
          <w:b/>
          <w:color w:val="000000" w:themeColor="text1"/>
        </w:rPr>
        <w:t xml:space="preserve">CELE I ZADANIA  OŚRODKA ORAZ ZASADY WSPÓŁPRACY Z RODZICAMI ORAZ ZE ŚRODOWISKIEM LOKALNYM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7. </w:t>
      </w:r>
      <w:r w:rsidRPr="0012607C">
        <w:rPr>
          <w:color w:val="000000" w:themeColor="text1"/>
        </w:rPr>
        <w:t xml:space="preserve">1. Głównym celem działalności Ośrodka jest wszechstronny, harmonijny rozwój wychowanków, na miarę ich indywidualnych możliwości i potrzeb oraz przygotowanie do optymalnie samodzielnego udziału w życiu społecznym, w integracji ze środowiskiem.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Cele edukacyjne Ośrodka to: 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1) wszechstronny i harmonijny rozwój dziecka; </w:t>
      </w:r>
    </w:p>
    <w:p w:rsidR="0012607C" w:rsidRPr="0012607C" w:rsidRDefault="0012607C" w:rsidP="0012607C">
      <w:pPr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2) 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>przygotowanie do realizacji obowiązku szkolnego i niezależnego funkcjonowania               w środowisku;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lastRenderedPageBreak/>
        <w:t>3) wyposażenie dziecka w wiedzę i umiejętności z zakresu przedmiotów objętych planem nauczania;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4) zapewnienie wszechstronnego rozwoju osobowości dziecka zgodnie z ich indywidualnymi potrzebami i możliwościami;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5) pobudzenie i inspirowanie dziecka do samodzielnej pracy, rozwijanie podstawowych umiejętności szkolnych; 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6) przygotowanie do wyszukiwania i wdrażanie do korzystania z różnych źródeł informacji;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7) kształtowanie u dziecka postaw przedsiębiorczości;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8) przygotowanie dziecka do uzyskania kwalifikacji zawodowych, do pracy i życia w warunkach współczesnego świata;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9) rozwijanie zainteresowań dziecka poprzez udział w zajęciach dodatkowych i pozalekcyjnych. </w:t>
      </w:r>
    </w:p>
    <w:p w:rsidR="0012607C" w:rsidRPr="0012607C" w:rsidRDefault="0012607C" w:rsidP="0012607C">
      <w:pPr>
        <w:keepLines/>
        <w:spacing w:before="120" w:after="120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3. Celem wychowawczo - opiekuńczym Ośrodka jest zapewnienie dzieciom poczucia bezpieczeństwa, dążenie do wszechstronnego rozwoju osobowości dziecka oraz przygotowanie go do uczestnictwa w różnych formach życia społecznego, a w szczególności: 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1) wychowanie człowieka samodzielnego, aktywnego, potrafiącego dokonać wyboru właściwych wartości moralnych;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2) wychowanie człowieka dojrzałego do odpowiedzialnego pełnienia ról społecznych;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3) przygotowanie do samodzielnego funkcjonowania w środowisku i aktywnego uczestnictwa w życiu społecznym;</w:t>
      </w:r>
    </w:p>
    <w:p w:rsidR="0012607C" w:rsidRPr="0012607C" w:rsidRDefault="0012607C" w:rsidP="0012607C">
      <w:pPr>
        <w:spacing w:before="120" w:after="120"/>
        <w:ind w:left="113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4) kształtowanie patriotycznych postaw uczniów, poszanowanie tradycji i trwałych wartości   dziedzictwa kultury narodowej i powszechnej 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5) kształtowanie osobowości w duchu tolerancji wyznaniowej i poszanowania własnej i cudzej godności; 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6) wyrabianie wrażliwości emocjonalnej i estetycznej uczniów.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7) kształtowanie otwartości na wyzwania współczesnego świata.</w:t>
      </w:r>
    </w:p>
    <w:p w:rsidR="0012607C" w:rsidRPr="0012607C" w:rsidRDefault="0012607C" w:rsidP="0012607C">
      <w:pPr>
        <w:keepLines/>
        <w:spacing w:before="120" w:after="120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4.  Cele profilaktyczne Ośrodka realizowane są poprzez profilaktyczne działania informacyjne, edukacyjne i interwencyjne kierowane do wychowanków.</w:t>
      </w:r>
    </w:p>
    <w:p w:rsidR="0012607C" w:rsidRPr="0012607C" w:rsidRDefault="0012607C" w:rsidP="0012607C">
      <w:pPr>
        <w:keepLines/>
        <w:spacing w:before="120" w:after="120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5.  Celem rewalidacyjnym w Ośrodku jest wspomaganie wszechstronnego rozwoju dziecka poprzez działania usprawniające, kompensujące i korygujące jego zaburzone funkcje psychofizyczne określone w indywidualnych programach edukacyjno-terapeutycznych i rewalidacyjnych. </w:t>
      </w:r>
    </w:p>
    <w:p w:rsidR="0012607C" w:rsidRPr="0012607C" w:rsidRDefault="0012607C" w:rsidP="0012607C">
      <w:pPr>
        <w:spacing w:before="120" w:after="120"/>
        <w:rPr>
          <w:rFonts w:asciiTheme="minorHAnsi" w:hAnsiTheme="minorHAnsi"/>
          <w:b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6.  Szczegółowe cele i zadania wychowawcze Ośrodka określa Program Wychowawczo –Profilaktyczny, który stanowi osobny akt.</w:t>
      </w:r>
    </w:p>
    <w:p w:rsidR="0012607C" w:rsidRPr="0012607C" w:rsidRDefault="0012607C" w:rsidP="0012607C">
      <w:pPr>
        <w:keepLines/>
        <w:spacing w:before="120" w:after="120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b/>
          <w:color w:val="000000" w:themeColor="text1"/>
        </w:rPr>
        <w:t>§ 8. </w:t>
      </w:r>
      <w:r w:rsidRPr="0012607C">
        <w:rPr>
          <w:rFonts w:asciiTheme="minorHAnsi" w:hAnsiTheme="minorHAnsi"/>
          <w:color w:val="000000" w:themeColor="text1"/>
        </w:rPr>
        <w:t xml:space="preserve">1. Do zadań Ośrodka należy w szczególności: 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1) tworzenie warunków do osiągnięcia możliwie wszechstronnego rozwoju uczniów w dostępnym im zakresie poprzez dostosowanie treści, metod i organizacji procesu nauczania do ich możliwości psychofizycznych;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lastRenderedPageBreak/>
        <w:t xml:space="preserve">2) zespolona działalność rewalidacyjna nauczycieli, specjalistów oraz pracowników niepedagogicznych; 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3) współdziałanie z poradniami i instytucjami świadczącymi poradnictwo oraz specjalistyczną pomoc dzieciom, młodzieży i rodzicom;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4) współdziałanie z rodziną ucznia, udzielanie rodzinie pomocy w wychowaniu dzieci, przygotowaniu ich do samodzielnego, życia w społeczeństwie;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5) współdziałanie ze środowiskiem lokalnym w celu zapewnienia uczniom maksymalnego udziału w życiu społecznym;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6) pomoc w podejmowaniu ważnych decyzji dotyczących dorosłego życia;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7) stworzenie </w:t>
      </w:r>
      <w:r w:rsidRPr="0012607C">
        <w:rPr>
          <w:rFonts w:asciiTheme="minorHAnsi" w:hAnsiTheme="minorHAnsi"/>
          <w:b/>
          <w:bCs/>
          <w:color w:val="000000" w:themeColor="text1"/>
        </w:rPr>
        <w:t>warunków bezpiecznego funkcjonowania Ośrodka</w:t>
      </w:r>
      <w:r w:rsidRPr="0012607C">
        <w:rPr>
          <w:rFonts w:asciiTheme="minorHAnsi" w:hAnsiTheme="minorHAnsi"/>
          <w:color w:val="000000" w:themeColor="text1"/>
        </w:rPr>
        <w:t xml:space="preserve"> poprzez: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a) stymulowanie właściwych </w:t>
      </w:r>
      <w:proofErr w:type="spellStart"/>
      <w:r w:rsidRPr="0012607C">
        <w:rPr>
          <w:rFonts w:asciiTheme="minorHAnsi" w:hAnsiTheme="minorHAnsi"/>
          <w:color w:val="000000" w:themeColor="text1"/>
        </w:rPr>
        <w:t>zachowań</w:t>
      </w:r>
      <w:proofErr w:type="spellEnd"/>
      <w:r w:rsidRPr="0012607C">
        <w:rPr>
          <w:rFonts w:asciiTheme="minorHAnsi" w:hAnsiTheme="minorHAnsi"/>
          <w:color w:val="000000" w:themeColor="text1"/>
        </w:rPr>
        <w:t xml:space="preserve"> uczniów w Ośrodku,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b) stworzenie przyjaznych relacji między uczniami a nauczycielami i innymi pracownikami Ośrodka sprzyjających atmosferze wzajemnego szacunku,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c) wdrażanie Wewnątrzszkolnych Zasad Oceniania w celu nagradzania pozytywnych </w:t>
      </w:r>
      <w:proofErr w:type="spellStart"/>
      <w:r w:rsidRPr="0012607C">
        <w:rPr>
          <w:rFonts w:asciiTheme="minorHAnsi" w:hAnsiTheme="minorHAnsi"/>
          <w:color w:val="000000" w:themeColor="text1"/>
        </w:rPr>
        <w:t>zachowań</w:t>
      </w:r>
      <w:proofErr w:type="spellEnd"/>
      <w:r w:rsidRPr="0012607C">
        <w:rPr>
          <w:rFonts w:asciiTheme="minorHAnsi" w:hAnsiTheme="minorHAnsi"/>
          <w:color w:val="000000" w:themeColor="text1"/>
        </w:rPr>
        <w:t xml:space="preserve"> uczniów,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d) stały i bezpośredni kontakt z rodzicami,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e) zapewnienie, zgodnie z przepisami właściwej opieki uczniom podczas wycieczek, rajdów, turnusów rehabilitacyjnych,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f) dbałość o bezpieczeństwo uczniów w czasie imprez ośrodkowych (zabawy, akademie),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g) stałą i efektywną współpracę nauczycieli, wychowawców i rodziców z pedagogiem i psychologiem szkolnym,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h) wdrażanie właściwych działań wychowawczych w stosunku do uczniów sprawiających problemy,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i) współpraca Ośrodka z instytucjami: poradniami, policją oraz organizacjami pozarządowymi, stowarzyszeniami,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j) przeprowadzanie okresowych szkoleń nauczycieli i innych pracowników Ośrodka w zakresie Bezpieczeństwa i Higieny Pracy,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k) korzystanie przez uczniów z pracowni zgodnie z zasadami przewidzianymi przez regulaminy,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l) stałe i okresowe szkolenie uczniów, nauczycieli i innych pracowników w zakresie ochrony przeciwpożarowej (przeprowadzanie próbnych alarmów ewakuacyjnych, okresowe przeglądy sprzętu przeciwpożarowego, oznakowanie dróg ewakuacyjnych).</w:t>
      </w:r>
    </w:p>
    <w:p w:rsidR="0012607C" w:rsidRPr="0012607C" w:rsidRDefault="0012607C" w:rsidP="0012607C">
      <w:pPr>
        <w:keepLines/>
        <w:spacing w:before="120" w:after="120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b/>
          <w:color w:val="000000" w:themeColor="text1"/>
        </w:rPr>
        <w:t>§ 9. </w:t>
      </w:r>
      <w:r w:rsidRPr="0012607C">
        <w:rPr>
          <w:rFonts w:asciiTheme="minorHAnsi" w:hAnsiTheme="minorHAnsi"/>
          <w:color w:val="000000" w:themeColor="text1"/>
        </w:rPr>
        <w:t xml:space="preserve">Ośrodek realizuje swoje zadania poprzez: 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1) zintegrowaną działalność dydaktyczną, wychowawczą, opiekuńczą, profilaktyczną i rewalidacyjną, dostosowaną do indywidualnych potrzeb i możliwości psychofizycznych ucznia, prowadzoną przez nauczycieli, wychowawców, psychologa, logopedy i personelu  </w:t>
      </w:r>
      <w:proofErr w:type="spellStart"/>
      <w:r w:rsidRPr="0012607C">
        <w:rPr>
          <w:rFonts w:asciiTheme="minorHAnsi" w:hAnsiTheme="minorHAnsi"/>
          <w:color w:val="000000" w:themeColor="text1"/>
        </w:rPr>
        <w:t>administracyjno</w:t>
      </w:r>
      <w:proofErr w:type="spellEnd"/>
      <w:r w:rsidRPr="0012607C">
        <w:rPr>
          <w:rFonts w:asciiTheme="minorHAnsi" w:hAnsiTheme="minorHAnsi"/>
          <w:color w:val="000000" w:themeColor="text1"/>
        </w:rPr>
        <w:t xml:space="preserve">  – obsługowego;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lastRenderedPageBreak/>
        <w:t>2) stosowanie symboli narodowych, ceremoniału szkoły. Podczas uroczystości poczet celebruje flagę narodową. Poczet wytypowany jest z uczniów wyróżniających się w nauce i życiu szkoły, o nienagannej postawie i wzorowym zachowaniu, w składzie: chorąży-chłopiec i dwie uczennice asystujące.</w:t>
      </w:r>
    </w:p>
    <w:p w:rsidR="0012607C" w:rsidRPr="0012607C" w:rsidRDefault="0012607C" w:rsidP="0012607C">
      <w:pPr>
        <w:spacing w:before="120" w:after="120"/>
        <w:ind w:left="113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3) współdziałanie ze środowiskiem rodzinnym i lokalnym – rodzicami, mieszkańcami, urzędami, zakładami pracy, placówkami edukacyjnymi, organizacjami i stowarzyszeniami działającymi na rzecz osób niepełnosprawnych;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>4) współpracę z Poradniami, Powiatowymi Centrami Pomocy Rodzinie, Miejskimi i Gminnymi Ośrodkami Pomocy Społecznej, Policją i Sądem;</w:t>
      </w:r>
    </w:p>
    <w:p w:rsidR="0012607C" w:rsidRPr="0012607C" w:rsidRDefault="0012607C" w:rsidP="0012607C">
      <w:pPr>
        <w:spacing w:before="120" w:after="120"/>
        <w:ind w:left="340" w:hanging="227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hAnsiTheme="minorHAnsi"/>
          <w:color w:val="000000" w:themeColor="text1"/>
        </w:rPr>
        <w:t xml:space="preserve">5) współpracę z innymi podmiotami w zakresie diagnozowania i rozwiązywania trudnych problemów </w:t>
      </w:r>
      <w:proofErr w:type="spellStart"/>
      <w:r w:rsidRPr="0012607C">
        <w:rPr>
          <w:rFonts w:asciiTheme="minorHAnsi" w:hAnsiTheme="minorHAnsi"/>
          <w:color w:val="000000" w:themeColor="text1"/>
        </w:rPr>
        <w:t>dydaktyczno</w:t>
      </w:r>
      <w:proofErr w:type="spellEnd"/>
      <w:r w:rsidRPr="0012607C">
        <w:rPr>
          <w:rFonts w:asciiTheme="minorHAnsi" w:hAnsiTheme="minorHAnsi"/>
          <w:color w:val="000000" w:themeColor="text1"/>
        </w:rPr>
        <w:t xml:space="preserve"> – wychowawczych uczniów z niepełnosprawnością intelektualną. 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bCs/>
          <w:color w:val="000000" w:themeColor="text1"/>
        </w:rPr>
        <w:t>§10.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 1. Przedszkole zapewnia dzieciom stałą opiekę pedagogiczną w czasie zajęć                     w przedszkolu oraz organizowanych poza przedszkolem, według określonych zasad: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1) nauczyciel odpowiada za zdrowie oraz bezpieczeństwo powierzonych jego opiece dzieci;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2) stałą opiekę nad dziećmi w oddziale pełni pomoc nauczyciela;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3) w trakcie zabaw, spacerów i wycieczek poza teren przedszkola z dziećmi mogą wyjeżdżać rodzice lub upoważnieni opiekunowie;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4) podczas zajęć dodatkowych za zdrowie i bezpieczeństwo dzieci odpowiada osoba prowadząca te zajęcia;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5) w sytuacji złego samopoczucia dziecka dyrektor lub osoba przez niego upoważniona informuje rodziców \prawnych opiekunów o jego stanie, a rodzice/prawni opiekunowie są zobowiązani do niezwłocznego odebrania dziecka z przedszkola;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6) w sytuacjach nagłych wzywane jest pogotowie z równoczesnym poinformowaniem rodziców/prawnych opiekunów;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7) rodzice są zobowiązani do zapewnienia dziecku materiałów niezbędnych do utrzymania higieny dziecka w czasie jego pobytu w przedszkolu.</w:t>
      </w:r>
    </w:p>
    <w:p w:rsidR="0012607C" w:rsidRPr="0012607C" w:rsidRDefault="0012607C" w:rsidP="0012607C">
      <w:pPr>
        <w:autoSpaceDE w:val="0"/>
        <w:spacing w:before="240" w:after="240"/>
        <w:jc w:val="left"/>
        <w:rPr>
          <w:rFonts w:asciiTheme="minorHAnsi" w:eastAsia="Times New Roman" w:hAnsiTheme="minorHAnsi" w:cs="Times New Roman"/>
          <w:color w:val="000000" w:themeColor="text1"/>
        </w:rPr>
      </w:pP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bCs/>
          <w:color w:val="000000" w:themeColor="text1"/>
        </w:rPr>
        <w:t>§11</w:t>
      </w:r>
      <w:r w:rsidRPr="0012607C">
        <w:rPr>
          <w:rFonts w:asciiTheme="minorHAnsi" w:eastAsia="Times New Roman" w:hAnsiTheme="minorHAnsi" w:cs="Times New Roman"/>
          <w:bCs/>
          <w:color w:val="000000" w:themeColor="text1"/>
        </w:rPr>
        <w:t>.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 W przedszkolu obowiązują szczegółowe zasady przyprowadzania i odbierania dziecka     z przedszkola przez rodziców/prawnych opiekunów lub upoważnioną przez nich osobę, zapewniające dziecku pełne bezpieczeństwo: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1) rodzice /prawni opiekunowie przyprowadzają i odbierają dzieci z przedszkola i są odpowiedzialni za ich bezpieczeństwo w drodze do przedszkola i z przedszkola do domu;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2) dopuszcza się możliwość odbierania dziecka wyłącznie przez osobę pełnoletnią upoważnioną na piśmie przez rodziców/prawnych opiekunów;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lastRenderedPageBreak/>
        <w:t>3) upoważnienie powinno zawierać imię i nazwisko osoby upoważnionej, serię i nr jej dowodu. Upoważnienie musi być własnoręcznie podpisane przez rodzica/ prawnego opiekuna oraz osobę upoważnioną do odbioru dziecka;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4) upoważnienie powinno być dostarczone osobiście przez rodziców/prawnych opiekunów do nauczycielki z grupy i pozostać w dokumentacji przedszkola;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5) upoważnienie takie obowiązuje przez cały rok szkolny uczęszczania dziecka do przedszkola. Może ono w każdej chwili zostać odwołane lub zmienione;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6) rodzice/prawni opiekunowie mogą upoważnić określoną osobę do jednorazowego odebrania dziecka z przedszkola. Takie upoważnienie powinno nastąpić poprzez udzielenie pełnomocnictwa w formie pisemnej;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7) przedszkole może odmówić wydania dziecka w przypadku, gdy stan osoby zamierzającej odebrać dziecko będzie wskazywał, że nie jest ona w stanie zapewnić dziecku bezpieczeństwa;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8) o każdej odmowie wydania dziecka z przedszkola powinien niezwłocznie zostać poinformowany dyrektor placówki lub jego zastępca. W takiej sytuacji przedszkole zobowiązane jest do podjęcia wszelkich dostępnych czynności w celu nawiązania kontaktu     z rodzicami/prawnymi opiekunami;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9) w wypadku, gdy dziecko nie zostanie odebrane po upływie czasu pracy przedszkola, nauczyciel zobowiązany jest powiadomić telefonicznie rodziców/prawnych opiekunów          o zaistniałym fakcie;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10) w przypadku, gdy pod wskazanymi numerami telefonów nie można uzyskać informacji     o miejscu pobytu rodziców/prawnych opiekunów, nauczyciel oczekuje z dzieckiem                 w placówce 1 godzinę;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11) po upływie tego czasu powiadamia się najbliższy komisariat policji o niemożliwości skontaktowania się z rodzicami/prawnymi opiekunami;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12) wniosek rodziców dotyczący nie odbierania dziecka przez jednego z rodziców musi być poświadczone przez orzeczenie sądu;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13) w kwestiach spornych dotyczących odebrania dziecka z przedszkola przez osoby nie upoważnione, nauczyciel zobowiązany jest powiadomić rodzica i policję;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14) dzieci, którym gmina zapewnia bezpłatny dowóz do przedszkola, mają zapewnioną opiekę podczas przejazdu;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15) rodzice /prawni opiekunowie dzieci są zobowiązani do punktualnego przyprowadzania i odbierania dzieci w ustalonym miejscu i czasie;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16) dzieci mieszkające w internacie Ośrodka są przyprowadzane i odbierane z przedszkola przez wychowawcę grupy wychowawczej.</w:t>
      </w:r>
    </w:p>
    <w:p w:rsidR="0012607C" w:rsidRPr="0012607C" w:rsidRDefault="0012607C" w:rsidP="0012607C">
      <w:pPr>
        <w:autoSpaceDE w:val="0"/>
        <w:spacing w:line="200" w:lineRule="atLeast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bCs/>
          <w:color w:val="000000" w:themeColor="text1"/>
        </w:rPr>
        <w:lastRenderedPageBreak/>
        <w:t>§ 12</w:t>
      </w:r>
      <w:r w:rsidRPr="0012607C">
        <w:rPr>
          <w:rFonts w:asciiTheme="minorHAnsi" w:eastAsia="Times New Roman" w:hAnsiTheme="minorHAnsi" w:cs="Times New Roman"/>
          <w:bCs/>
          <w:color w:val="000000" w:themeColor="text1"/>
        </w:rPr>
        <w:t>.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 Zajęcia dodatkowe są prowadzone w przedszkolu, jeśli w budżecie Ośrodka zostaną zaplanowane na to środki. 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bCs/>
          <w:color w:val="000000" w:themeColor="text1"/>
        </w:rPr>
        <w:t>§ 13</w:t>
      </w:r>
      <w:r w:rsidRPr="0012607C">
        <w:rPr>
          <w:rFonts w:asciiTheme="minorHAnsi" w:eastAsia="Times New Roman" w:hAnsiTheme="minorHAnsi" w:cs="Times New Roman"/>
          <w:bCs/>
          <w:color w:val="000000" w:themeColor="text1"/>
        </w:rPr>
        <w:t xml:space="preserve">. 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>Przedszkole może organizować naukę religii na wniosek rodziców/prawnych opiekunów wyrażony na piśmie.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14. </w:t>
      </w:r>
      <w:r w:rsidRPr="0012607C">
        <w:rPr>
          <w:color w:val="000000" w:themeColor="text1"/>
        </w:rPr>
        <w:t xml:space="preserve">1. Ośrodek  współdziała z rodzicami w zakresie  nauczania, wychowania i profilaktyki. Współpraca  polega  na: </w:t>
      </w:r>
    </w:p>
    <w:p w:rsidR="0012607C" w:rsidRPr="0012607C" w:rsidRDefault="0012607C" w:rsidP="0012607C">
      <w:pPr>
        <w:keepLines/>
        <w:spacing w:before="120" w:after="120"/>
        <w:ind w:left="370" w:hanging="250"/>
        <w:rPr>
          <w:color w:val="000000" w:themeColor="text1"/>
        </w:rPr>
      </w:pPr>
      <w:r w:rsidRPr="0012607C">
        <w:rPr>
          <w:color w:val="000000" w:themeColor="text1"/>
        </w:rPr>
        <w:t xml:space="preserve">1) diagnozowaniu  środowiska  ucznia; </w:t>
      </w:r>
    </w:p>
    <w:p w:rsidR="0012607C" w:rsidRPr="0012607C" w:rsidRDefault="0012607C" w:rsidP="0012607C">
      <w:pPr>
        <w:keepLines/>
        <w:spacing w:before="120" w:after="120"/>
        <w:ind w:left="370" w:hanging="250"/>
        <w:rPr>
          <w:color w:val="000000" w:themeColor="text1"/>
        </w:rPr>
      </w:pPr>
      <w:r w:rsidRPr="0012607C">
        <w:rPr>
          <w:color w:val="000000" w:themeColor="text1"/>
        </w:rPr>
        <w:t xml:space="preserve">2) rozpoznawaniu  indywidualnych  potrzeb  ucznia i możliwości ich  zaspokojenia; </w:t>
      </w:r>
    </w:p>
    <w:p w:rsidR="0012607C" w:rsidRPr="0012607C" w:rsidRDefault="0012607C" w:rsidP="0012607C">
      <w:pPr>
        <w:keepLines/>
        <w:spacing w:before="120" w:after="120"/>
        <w:ind w:left="370" w:hanging="250"/>
        <w:rPr>
          <w:color w:val="000000" w:themeColor="text1"/>
        </w:rPr>
      </w:pPr>
      <w:r w:rsidRPr="0012607C">
        <w:rPr>
          <w:color w:val="000000" w:themeColor="text1"/>
        </w:rPr>
        <w:t xml:space="preserve">3) organizowaniu  różnych  form  pomocy  </w:t>
      </w:r>
      <w:proofErr w:type="spellStart"/>
      <w:r w:rsidRPr="0012607C">
        <w:rPr>
          <w:color w:val="000000" w:themeColor="text1"/>
        </w:rPr>
        <w:t>psychologiczno</w:t>
      </w:r>
      <w:proofErr w:type="spellEnd"/>
      <w:r w:rsidRPr="0012607C">
        <w:rPr>
          <w:color w:val="000000" w:themeColor="text1"/>
        </w:rPr>
        <w:t xml:space="preserve"> – pedagogicznej; </w:t>
      </w:r>
    </w:p>
    <w:p w:rsidR="0012607C" w:rsidRPr="0012607C" w:rsidRDefault="0012607C" w:rsidP="0012607C">
      <w:pPr>
        <w:keepLines/>
        <w:spacing w:before="120" w:after="120"/>
        <w:ind w:left="370" w:hanging="250"/>
        <w:rPr>
          <w:color w:val="000000" w:themeColor="text1"/>
        </w:rPr>
      </w:pPr>
      <w:r w:rsidRPr="0012607C">
        <w:rPr>
          <w:color w:val="000000" w:themeColor="text1"/>
        </w:rPr>
        <w:t xml:space="preserve">4) prowadzeniu  edukacji  prozdrowotnej i promocji  zdrowia wśród  uczniów; </w:t>
      </w:r>
    </w:p>
    <w:p w:rsidR="0012607C" w:rsidRPr="0012607C" w:rsidRDefault="0012607C" w:rsidP="0012607C">
      <w:pPr>
        <w:keepLines/>
        <w:spacing w:before="120" w:after="120"/>
        <w:ind w:left="370" w:hanging="250"/>
        <w:rPr>
          <w:color w:val="000000" w:themeColor="text1"/>
        </w:rPr>
      </w:pPr>
      <w:r w:rsidRPr="0012607C">
        <w:rPr>
          <w:color w:val="000000" w:themeColor="text1"/>
        </w:rPr>
        <w:t xml:space="preserve">5) podejmowaniu  działań wychowawczo-profilaktycznych wynikających z programu wychowawczo-profilaktycznego  ośrodka i wspieraniu  nauczycieli w tym  zakresie; </w:t>
      </w:r>
    </w:p>
    <w:p w:rsidR="0012607C" w:rsidRPr="0012607C" w:rsidRDefault="0012607C" w:rsidP="0012607C">
      <w:pPr>
        <w:keepLines/>
        <w:spacing w:before="120" w:after="120"/>
        <w:ind w:left="370" w:hanging="250"/>
        <w:rPr>
          <w:color w:val="000000" w:themeColor="text1"/>
        </w:rPr>
      </w:pPr>
      <w:r w:rsidRPr="0012607C">
        <w:rPr>
          <w:color w:val="000000" w:themeColor="text1"/>
        </w:rPr>
        <w:t xml:space="preserve">6) wspieraniu  rodziców i nauczycieli w rozwiązywaniu problemów  wychowawczych; </w:t>
      </w:r>
    </w:p>
    <w:p w:rsidR="0012607C" w:rsidRPr="0012607C" w:rsidRDefault="0012607C" w:rsidP="0012607C">
      <w:pPr>
        <w:keepLines/>
        <w:spacing w:before="120" w:after="120"/>
        <w:ind w:left="370" w:hanging="250"/>
        <w:rPr>
          <w:color w:val="000000" w:themeColor="text1"/>
        </w:rPr>
      </w:pPr>
      <w:r w:rsidRPr="0012607C">
        <w:rPr>
          <w:color w:val="000000" w:themeColor="text1"/>
        </w:rPr>
        <w:t xml:space="preserve">7) podejmowaniu  działań  mediacyjnych i interwencyjnych w sytuacjach  kryzysowych; </w:t>
      </w:r>
    </w:p>
    <w:p w:rsidR="0012607C" w:rsidRPr="0012607C" w:rsidRDefault="0012607C" w:rsidP="0012607C">
      <w:pPr>
        <w:keepLines/>
        <w:spacing w:before="120" w:after="120"/>
        <w:ind w:left="370" w:hanging="250"/>
        <w:rPr>
          <w:color w:val="000000" w:themeColor="text1"/>
        </w:rPr>
      </w:pPr>
      <w:r w:rsidRPr="0012607C">
        <w:rPr>
          <w:color w:val="000000" w:themeColor="text1"/>
        </w:rPr>
        <w:t xml:space="preserve">8) wspieraniu  rodziców w uzyskiwaniu  świadczeń  socjalnych i korzystaniu z innych  form  pomocy materialnej.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Zadania, o których  mowa w ust.1  są  realizowane  we  współpracy: </w:t>
      </w:r>
    </w:p>
    <w:p w:rsidR="0012607C" w:rsidRPr="0012607C" w:rsidRDefault="0012607C" w:rsidP="0012607C">
      <w:pPr>
        <w:keepLines/>
        <w:spacing w:before="120" w:after="120"/>
        <w:ind w:left="227" w:hanging="90"/>
        <w:rPr>
          <w:color w:val="000000" w:themeColor="text1"/>
        </w:rPr>
      </w:pPr>
      <w:r w:rsidRPr="0012607C">
        <w:rPr>
          <w:color w:val="000000" w:themeColor="text1"/>
        </w:rPr>
        <w:t xml:space="preserve">1) z nauczycielami i innymi  pracownikami  Ośrodka; </w:t>
      </w:r>
    </w:p>
    <w:p w:rsidR="0012607C" w:rsidRPr="0012607C" w:rsidRDefault="0012607C" w:rsidP="0012607C">
      <w:pPr>
        <w:keepLines/>
        <w:spacing w:before="120" w:after="120"/>
        <w:ind w:left="227" w:hanging="90"/>
        <w:rPr>
          <w:color w:val="000000" w:themeColor="text1"/>
        </w:rPr>
      </w:pPr>
      <w:r w:rsidRPr="0012607C">
        <w:rPr>
          <w:color w:val="000000" w:themeColor="text1"/>
        </w:rPr>
        <w:t xml:space="preserve">2) z Poradnią; </w:t>
      </w:r>
    </w:p>
    <w:p w:rsidR="0012607C" w:rsidRPr="0012607C" w:rsidRDefault="0012607C" w:rsidP="0012607C">
      <w:pPr>
        <w:keepLines/>
        <w:spacing w:before="120" w:after="120"/>
        <w:ind w:left="227" w:hanging="90"/>
        <w:rPr>
          <w:color w:val="000000" w:themeColor="text1"/>
        </w:rPr>
      </w:pPr>
      <w:r w:rsidRPr="0012607C">
        <w:rPr>
          <w:color w:val="000000" w:themeColor="text1"/>
        </w:rPr>
        <w:t xml:space="preserve">3) z  innymi  szkołami; </w:t>
      </w:r>
    </w:p>
    <w:p w:rsidR="0012607C" w:rsidRPr="0012607C" w:rsidRDefault="0012607C" w:rsidP="0012607C">
      <w:pPr>
        <w:keepLines/>
        <w:spacing w:before="120" w:after="120"/>
        <w:ind w:left="227" w:hanging="90"/>
        <w:rPr>
          <w:color w:val="000000" w:themeColor="text1"/>
        </w:rPr>
      </w:pPr>
      <w:r w:rsidRPr="0012607C">
        <w:rPr>
          <w:color w:val="000000" w:themeColor="text1"/>
        </w:rPr>
        <w:t>4) z podmiotami działającymi na rzecz rodziny, dzieci i młodzieży.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3. Współpraca  rodziców z Ośrodkiem  może  występować w różnych formach: </w:t>
      </w:r>
    </w:p>
    <w:p w:rsidR="0012607C" w:rsidRPr="0012607C" w:rsidRDefault="0012607C" w:rsidP="0012607C">
      <w:pPr>
        <w:keepLines/>
        <w:spacing w:before="120" w:after="120"/>
        <w:ind w:left="390" w:hanging="230"/>
        <w:rPr>
          <w:color w:val="000000" w:themeColor="text1"/>
        </w:rPr>
      </w:pPr>
      <w:r w:rsidRPr="0012607C">
        <w:rPr>
          <w:color w:val="000000" w:themeColor="text1"/>
        </w:rPr>
        <w:t xml:space="preserve">1) udział w zajęciach  otwartych; </w:t>
      </w:r>
    </w:p>
    <w:p w:rsidR="0012607C" w:rsidRPr="0012607C" w:rsidRDefault="0012607C" w:rsidP="0012607C">
      <w:pPr>
        <w:keepLines/>
        <w:spacing w:before="120" w:after="120"/>
        <w:ind w:left="390" w:hanging="230"/>
        <w:rPr>
          <w:color w:val="000000" w:themeColor="text1"/>
        </w:rPr>
      </w:pPr>
      <w:r w:rsidRPr="0012607C">
        <w:rPr>
          <w:color w:val="000000" w:themeColor="text1"/>
        </w:rPr>
        <w:t xml:space="preserve">2) włączenie  się  rodziców  do  terapeutycznej  pomocy  dzieciom; </w:t>
      </w:r>
    </w:p>
    <w:p w:rsidR="0012607C" w:rsidRPr="0012607C" w:rsidRDefault="0012607C" w:rsidP="0012607C">
      <w:pPr>
        <w:keepLines/>
        <w:spacing w:before="120" w:after="120"/>
        <w:ind w:left="390" w:hanging="230"/>
        <w:rPr>
          <w:color w:val="000000" w:themeColor="text1"/>
        </w:rPr>
      </w:pPr>
      <w:r w:rsidRPr="0012607C">
        <w:rPr>
          <w:color w:val="000000" w:themeColor="text1"/>
        </w:rPr>
        <w:t>3) indywidualne, bieżące konsultacje z nauczycielami, specjalistami, wychowawcami;</w:t>
      </w:r>
    </w:p>
    <w:p w:rsidR="0012607C" w:rsidRPr="0012607C" w:rsidRDefault="0012607C" w:rsidP="0012607C">
      <w:pPr>
        <w:keepLines/>
        <w:spacing w:before="120" w:after="120"/>
        <w:ind w:left="390" w:hanging="230"/>
        <w:rPr>
          <w:color w:val="000000" w:themeColor="text1"/>
        </w:rPr>
      </w:pPr>
      <w:r w:rsidRPr="0012607C">
        <w:rPr>
          <w:color w:val="000000" w:themeColor="text1"/>
        </w:rPr>
        <w:t>4) planowe spotkania rodziców z wychowawcą grupy;</w:t>
      </w:r>
    </w:p>
    <w:p w:rsidR="0012607C" w:rsidRPr="0012607C" w:rsidRDefault="0012607C" w:rsidP="0012607C">
      <w:pPr>
        <w:keepLines/>
        <w:spacing w:before="120" w:after="120"/>
        <w:ind w:left="390" w:hanging="230"/>
        <w:rPr>
          <w:color w:val="000000" w:themeColor="text1"/>
        </w:rPr>
      </w:pPr>
      <w:r w:rsidRPr="0012607C">
        <w:rPr>
          <w:color w:val="000000" w:themeColor="text1"/>
        </w:rPr>
        <w:t>5) wizyty w domu ucznia (za zgodą rodziców);</w:t>
      </w:r>
    </w:p>
    <w:p w:rsidR="0012607C" w:rsidRPr="0012607C" w:rsidRDefault="0012607C" w:rsidP="0012607C">
      <w:pPr>
        <w:keepLines/>
        <w:spacing w:before="120" w:after="120"/>
        <w:ind w:left="390" w:hanging="230"/>
        <w:rPr>
          <w:color w:val="000000" w:themeColor="text1"/>
        </w:rPr>
      </w:pPr>
      <w:r w:rsidRPr="0012607C">
        <w:rPr>
          <w:color w:val="000000" w:themeColor="text1"/>
        </w:rPr>
        <w:t xml:space="preserve">6) korespondencja listowna; </w:t>
      </w:r>
    </w:p>
    <w:p w:rsidR="0012607C" w:rsidRPr="0012607C" w:rsidRDefault="0012607C" w:rsidP="0012607C">
      <w:pPr>
        <w:keepLines/>
        <w:spacing w:before="120" w:after="120"/>
        <w:ind w:left="390" w:hanging="230"/>
        <w:rPr>
          <w:color w:val="000000" w:themeColor="text1"/>
        </w:rPr>
      </w:pPr>
      <w:r w:rsidRPr="0012607C">
        <w:rPr>
          <w:color w:val="000000" w:themeColor="text1"/>
        </w:rPr>
        <w:t>7) rozmowy telefoniczne;</w:t>
      </w:r>
    </w:p>
    <w:p w:rsidR="0012607C" w:rsidRPr="0012607C" w:rsidRDefault="0012607C" w:rsidP="0012607C">
      <w:pPr>
        <w:keepLines/>
        <w:spacing w:before="120" w:after="120"/>
        <w:ind w:left="390" w:hanging="230"/>
        <w:rPr>
          <w:color w:val="000000" w:themeColor="text1"/>
        </w:rPr>
      </w:pPr>
      <w:r w:rsidRPr="0012607C">
        <w:rPr>
          <w:color w:val="000000" w:themeColor="text1"/>
        </w:rPr>
        <w:t>8) współudział rodziców w organizacji imprez, uroczystości, wycieczek szkolnych, zawodów i konkursów;</w:t>
      </w:r>
    </w:p>
    <w:p w:rsidR="0012607C" w:rsidRPr="0012607C" w:rsidRDefault="0012607C" w:rsidP="0012607C">
      <w:pPr>
        <w:keepLines/>
        <w:spacing w:before="120" w:after="120"/>
        <w:ind w:left="390" w:hanging="230"/>
        <w:rPr>
          <w:color w:val="000000" w:themeColor="text1"/>
        </w:rPr>
      </w:pPr>
      <w:r w:rsidRPr="0012607C">
        <w:rPr>
          <w:color w:val="000000" w:themeColor="text1"/>
        </w:rPr>
        <w:t xml:space="preserve">9) zapoznanie  ze  szkolnym  systemem  oceniania  uczniów; </w:t>
      </w:r>
    </w:p>
    <w:p w:rsidR="0012607C" w:rsidRPr="0012607C" w:rsidRDefault="0012607C" w:rsidP="0012607C">
      <w:pPr>
        <w:keepLines/>
        <w:tabs>
          <w:tab w:val="left" w:pos="370"/>
        </w:tabs>
        <w:spacing w:before="120" w:after="120"/>
        <w:ind w:left="42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10) ocenianie funkcjonowania pracy szkoły, pracy </w:t>
      </w:r>
      <w:proofErr w:type="spellStart"/>
      <w:r w:rsidRPr="0012607C">
        <w:rPr>
          <w:color w:val="000000" w:themeColor="text1"/>
        </w:rPr>
        <w:t>dydaktyczno</w:t>
      </w:r>
      <w:proofErr w:type="spellEnd"/>
      <w:r w:rsidRPr="0012607C">
        <w:rPr>
          <w:color w:val="000000" w:themeColor="text1"/>
        </w:rPr>
        <w:t xml:space="preserve"> - wychowawczej nauczycieli, podawanie propozycji usprawniania tej pracy.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4.  Organizatorem i koordynatorem współpracy z rodzicami jest wychowawca klasy.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lastRenderedPageBreak/>
        <w:t xml:space="preserve">5.  W sytuacjach wymagających interwencji, rodzice są zobowiązani do szybkiego przybycia do Ośrodka, na wezwanie Dyrektora bądź innych pracowników.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6.  Rodzice mają prawo działać w strukturach Rady Rodziców w zakresie określonym przez Statut i Regulamin Rady Rodziców.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7.  Rodzice mają prawo występować z wnioskiem o zmianę wychowawcy klasy do Dyrektora Ośrodka.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color w:val="000000" w:themeColor="text1"/>
        </w:rPr>
        <w:t>8.  Rodzice mają prawo do dyskrecji we wszelkich sprawach dotyczących ich dzieci.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15. </w:t>
      </w:r>
      <w:r w:rsidRPr="0012607C">
        <w:rPr>
          <w:color w:val="000000" w:themeColor="text1"/>
        </w:rPr>
        <w:t>Ośrodek organizuje współpracę i współdziała z poradniami. Poradnie udzielają dzieciom i młodzieży, a także rodzicom i nauczycielom pomocy psychologiczno-pedagogicznej związanej z wychowaniem, kształceniem dzieci i młodzieży zgodnie z obowiązującymi przepisami.</w:t>
      </w:r>
    </w:p>
    <w:p w:rsidR="0012607C" w:rsidRPr="0012607C" w:rsidRDefault="0012607C" w:rsidP="0012607C">
      <w:pPr>
        <w:keepNext/>
        <w:keepLines/>
        <w:rPr>
          <w:color w:val="000000" w:themeColor="text1"/>
        </w:rPr>
      </w:pPr>
    </w:p>
    <w:p w:rsidR="0012607C" w:rsidRPr="0012607C" w:rsidRDefault="0012607C" w:rsidP="0012607C">
      <w:pPr>
        <w:jc w:val="center"/>
        <w:rPr>
          <w:b/>
          <w:color w:val="000000" w:themeColor="text1"/>
        </w:rPr>
      </w:pPr>
      <w:r w:rsidRPr="0012607C">
        <w:rPr>
          <w:b/>
          <w:color w:val="000000" w:themeColor="text1"/>
        </w:rPr>
        <w:t>Rozdział 3.</w:t>
      </w:r>
      <w:r w:rsidRPr="0012607C">
        <w:rPr>
          <w:color w:val="000000" w:themeColor="text1"/>
        </w:rPr>
        <w:br/>
      </w:r>
      <w:r w:rsidRPr="0012607C">
        <w:rPr>
          <w:b/>
          <w:color w:val="000000" w:themeColor="text1"/>
        </w:rPr>
        <w:t xml:space="preserve">ORGANY  OŚRODKA </w:t>
      </w:r>
    </w:p>
    <w:p w:rsidR="0012607C" w:rsidRPr="0012607C" w:rsidRDefault="0012607C" w:rsidP="0012607C">
      <w:pPr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16. </w:t>
      </w:r>
      <w:r w:rsidRPr="0012607C">
        <w:rPr>
          <w:color w:val="000000" w:themeColor="text1"/>
        </w:rPr>
        <w:t xml:space="preserve">Organami Ośrodka są: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1) Dyrektor;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Rada Pedagogiczna; </w:t>
      </w:r>
    </w:p>
    <w:p w:rsidR="0012607C" w:rsidRPr="0012607C" w:rsidRDefault="0012607C" w:rsidP="0012607C">
      <w:pPr>
        <w:spacing w:before="120" w:after="120"/>
        <w:ind w:left="340" w:hanging="227"/>
        <w:rPr>
          <w:b/>
          <w:color w:val="000000" w:themeColor="text1"/>
        </w:rPr>
      </w:pPr>
      <w:r w:rsidRPr="0012607C">
        <w:rPr>
          <w:color w:val="000000" w:themeColor="text1"/>
        </w:rPr>
        <w:t>3) Rada Rodziców.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17. </w:t>
      </w:r>
      <w:r w:rsidRPr="0012607C">
        <w:rPr>
          <w:color w:val="000000" w:themeColor="text1"/>
        </w:rPr>
        <w:t xml:space="preserve">1. Ośrodkiem kieruje Dyrektor powołany i odwoływany przez Zarząd Powiatu, zgodnie z przepisami szczególnymi w tym zakresie.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Do zadań Dyrektora należy w szczególności: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1) kierowanie działalnością Ośrodka oraz reprezentowanie jej na zewnątrz;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2) sprawowanie  nadzoru pedagogicznego;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3) realizowanie uchwał rady pedagogicznej, podjętych w ramach jej kompetencji stanowiących;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4) dysponowanie środkami finansowymi określonymi w planie finansowym i ponoszenie odpowiedzialność za ich prawidłowe wykorzystanie, a także zapewnienie zorganizowania finansowej i administracyjnej obsługi placówki;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5) wprowadzanie przepisów wewnętrznych związanych z funkcjonowaniem i organizacją placówki w drodze zarządzeń;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6) odpowiedzialność</w:t>
      </w:r>
      <w:r w:rsidRPr="0012607C">
        <w:rPr>
          <w:bCs/>
          <w:color w:val="000000" w:themeColor="text1"/>
        </w:rPr>
        <w:t xml:space="preserve"> za realizację zaleceń wynikających z orzeczenia o potrzebie kształcenia specjalnego ucznia;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7) powoływanie stałych i doraźnych zespołów wychowawczych, zespołów przedmiotowych lub innych zespołów problemowo – zadaniowych, których pracą kieruję wskazany przez Dyrektora przewodniczący;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8) wykonywanie innych zadań wynikających z zakresu realizowanych czynności oraz obowiązujących przepisów i w ramach pełnomocnictwa udzielonego przez zarząd powiatu.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lastRenderedPageBreak/>
        <w:t xml:space="preserve">3. Dyrektor jest kierownikiem zakładu pracy dla zatrudnionych w Ośrodka nauczycieli i pracowników niebędących nauczycielami. Dyrektor w szczególności decyduje w sprawach: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1) zatrudniania i zwalniania nauczycieli oraz innych pracowników;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przyznawania nagród oraz wymierzania kar porządkowych, ustalania wynagrodzeń nauczycielom i innym pracownikom;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3) występowania z wnioskami, po zasięgnięciu opinii rady pedagogicznej, w sprawach odznaczeń, nagród i innych wyróżnień dla nauczycieli oraz pozostałych pracowników;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4) nadzorowania przestrzegania prawa przez pracowników.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4.  Dyrektor Ośrodka w wykonywaniu swoich zadań współpracuje z Radą Pedagogiczną i Radą Rodziców.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color w:val="000000" w:themeColor="text1"/>
        </w:rPr>
        <w:t>5.  W przypadku nieobecności Dyrektora Ośrodka zastępuje go wicedyrektor, a w wypadku wolnego wakatu na tym stanowisku, inny pracownik Ośrodka, wyznaczony przez organ prowadzący.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18. </w:t>
      </w:r>
      <w:r w:rsidRPr="0012607C">
        <w:rPr>
          <w:color w:val="000000" w:themeColor="text1"/>
        </w:rPr>
        <w:t xml:space="preserve">1. W Ośrodku działa Rada Pedagogiczna, która jest kolegialnym organem Ośrodka w zakresie realizacji jej statutowych działań.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 W skład Rady Pedagogicznej wchodzą: Dyrektor Ośrodka i wszyscy pracownicy pedagogiczni zatrudnieni w Ośrodku. W zebraniach Rady Pedagogicznej mogą również brać udział, z głosem doradczym, osoby zapraszane przez jej przewodniczącego za zgodą lub na wniosek Rady Pedagogicznej.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3.  Przewodniczącym Rady Pedagogicznej jest Dyrektor Ośrodka.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4.  Zebrania Rady Pedagogicznej mogą być organizowane na wniosek organu sprawującego nadzór pedagogiczny, z inicjatywy dyrektora, organu prowadzącego szkołę lub placówkę albo co najmniej 1/3 członków rady pedagogicznej.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color w:val="000000" w:themeColor="text1"/>
        </w:rPr>
        <w:t>5.  Organizację pracy Rady Pedagogicznej określa regulamin.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19. </w:t>
      </w:r>
      <w:r w:rsidRPr="0012607C">
        <w:rPr>
          <w:color w:val="000000" w:themeColor="text1"/>
        </w:rPr>
        <w:t xml:space="preserve">1. Do kompetencji stanowiących Rady Pedagogicznej należy: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1) przygotowywanie projektu statutu Ośrodka albo jego zmian i uchwalanie go;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występowanie z wnioskami dotyczącymi organizacji pracy Ośrodka, w tym tygodniowego rozkładu zajęć i harmonogramu godzin pracy Ośrodka;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3) zatwierdzanie planów pracy Ośrodka na dany rok szkolny;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4) wnioskowanie i ustalenie organizacji doskonalenia zawodowego nauczycieli Ośrodka;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5) podejmowanie uchwał w sprawie promowania uczniów do klasy programowo wyższej,</w:t>
      </w:r>
      <w:r w:rsidRPr="0012607C">
        <w:rPr>
          <w:b/>
          <w:bCs/>
          <w:color w:val="000000" w:themeColor="text1"/>
          <w:sz w:val="34"/>
          <w:szCs w:val="34"/>
        </w:rPr>
        <w:t xml:space="preserve"> </w:t>
      </w:r>
      <w:r w:rsidRPr="0012607C">
        <w:rPr>
          <w:bCs/>
          <w:color w:val="000000" w:themeColor="text1"/>
        </w:rPr>
        <w:t>uwzględniając ustalenia zawarte w indywidualnym programie edukacyjno-terapeutycznym</w:t>
      </w:r>
      <w:r w:rsidRPr="0012607C">
        <w:rPr>
          <w:color w:val="000000" w:themeColor="text1"/>
        </w:rPr>
        <w:t>,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6) podejmowanie uchwał w sprawie ukończenia szkoły,</w:t>
      </w:r>
      <w:r w:rsidRPr="0012607C">
        <w:rPr>
          <w:b/>
          <w:bCs/>
          <w:color w:val="000000" w:themeColor="text1"/>
          <w:sz w:val="34"/>
          <w:szCs w:val="34"/>
        </w:rPr>
        <w:t xml:space="preserve"> </w:t>
      </w:r>
      <w:r w:rsidRPr="0012607C">
        <w:rPr>
          <w:bCs/>
          <w:color w:val="000000" w:themeColor="text1"/>
        </w:rPr>
        <w:t>uwzględniając ustalenia zawarte      w indywidualnym programie edukacyjno-terapeutycznym</w:t>
      </w:r>
      <w:r w:rsidRPr="0012607C">
        <w:rPr>
          <w:color w:val="000000" w:themeColor="text1"/>
        </w:rPr>
        <w:t>,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7) podejmowanie uchwał w sprawie skreślenia z listy uczniów.</w:t>
      </w:r>
    </w:p>
    <w:p w:rsidR="0012607C" w:rsidRPr="0012607C" w:rsidRDefault="0012607C" w:rsidP="0012607C">
      <w:pPr>
        <w:spacing w:before="120" w:after="120"/>
        <w:ind w:left="340" w:hanging="227"/>
        <w:jc w:val="left"/>
        <w:rPr>
          <w:color w:val="000000" w:themeColor="text1"/>
        </w:rPr>
      </w:pPr>
      <w:r w:rsidRPr="0012607C">
        <w:rPr>
          <w:bCs/>
          <w:color w:val="000000" w:themeColor="text1"/>
        </w:rPr>
        <w:t xml:space="preserve">8) </w:t>
      </w:r>
      <w:r w:rsidRPr="0012607C">
        <w:rPr>
          <w:color w:val="000000" w:themeColor="text1"/>
        </w:rPr>
        <w:t>ustalanie sposobu wykorzystania wyników nadzoru pedagogicznego, w tym   sprawowanego nad szkołą lub placówką przez organ sprawujący nadzór pedagogiczny, w celu doskonalenia pracy szkoły lub placówki.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lastRenderedPageBreak/>
        <w:t xml:space="preserve">2. Rada Pedagogiczna opiniuje w szczególności: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1) organizację pracy Ośrodka, w tym zwłaszcza tygodniowy rozkład zajęć pracowników pedagogicznych Ośrodka;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2) projekt planu finansowego Ośrodka;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3) wnioski Dyrektora o przyznanie nauczycielom odznaczeń, nagród i innych wyróżnień;</w:t>
      </w:r>
    </w:p>
    <w:p w:rsidR="0012607C" w:rsidRPr="0012607C" w:rsidRDefault="0012607C" w:rsidP="0012607C">
      <w:pPr>
        <w:spacing w:before="120" w:after="120"/>
        <w:ind w:left="340" w:hanging="227"/>
        <w:rPr>
          <w:b/>
          <w:color w:val="000000" w:themeColor="text1"/>
        </w:rPr>
      </w:pPr>
      <w:r w:rsidRPr="0012607C">
        <w:rPr>
          <w:color w:val="000000" w:themeColor="text1"/>
        </w:rPr>
        <w:t>4) propozycje dyrektora Ośrodka w sprawach przydziału nauczycielom stałych prac i zajęć w ramach wynagrodzenia zasadniczego oraz dodatkowo płatnych zajęć dydaktycznych, wychowawczych i opiekuńczych.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20. </w:t>
      </w:r>
      <w:r w:rsidRPr="0012607C">
        <w:rPr>
          <w:color w:val="000000" w:themeColor="text1"/>
        </w:rPr>
        <w:t xml:space="preserve">1. W Ośrodku działa Rada Rodziców stanowiąca samorządną reprezentację rodziców uczniów przedszkola, szkoły podstawowej, szkoły przysposabiającej do pracy.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 Rada Rodziców pracuje w oparciu o regulamin.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3.  Rodzice i nauczyciele współdziałają ze sobą w sprawach wychowania i kształcenia dzieci.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4. Rodzice mają prawo do: </w:t>
      </w:r>
    </w:p>
    <w:p w:rsidR="0012607C" w:rsidRPr="0012607C" w:rsidRDefault="0012607C" w:rsidP="0012607C">
      <w:pPr>
        <w:keepLines/>
        <w:spacing w:before="120" w:after="120"/>
        <w:ind w:left="410" w:hanging="240"/>
        <w:rPr>
          <w:color w:val="000000" w:themeColor="text1"/>
        </w:rPr>
      </w:pPr>
      <w:r w:rsidRPr="0012607C">
        <w:rPr>
          <w:color w:val="000000" w:themeColor="text1"/>
        </w:rPr>
        <w:t xml:space="preserve">1) znajomości programów pracy placówki; </w:t>
      </w:r>
    </w:p>
    <w:p w:rsidR="0012607C" w:rsidRPr="0012607C" w:rsidRDefault="0012607C" w:rsidP="0012607C">
      <w:pPr>
        <w:keepLines/>
        <w:spacing w:before="120" w:after="120"/>
        <w:ind w:left="410" w:hanging="240"/>
        <w:rPr>
          <w:color w:val="000000" w:themeColor="text1"/>
        </w:rPr>
      </w:pPr>
      <w:r w:rsidRPr="0012607C">
        <w:rPr>
          <w:color w:val="000000" w:themeColor="text1"/>
        </w:rPr>
        <w:t xml:space="preserve">2) znajomości Wewnątrzszkolnych Zasad Oceniania; </w:t>
      </w:r>
    </w:p>
    <w:p w:rsidR="0012607C" w:rsidRPr="0012607C" w:rsidRDefault="0012607C" w:rsidP="0012607C">
      <w:pPr>
        <w:keepLines/>
        <w:spacing w:before="120" w:after="120"/>
        <w:ind w:left="410" w:hanging="240"/>
        <w:rPr>
          <w:color w:val="000000" w:themeColor="text1"/>
        </w:rPr>
      </w:pPr>
      <w:r w:rsidRPr="0012607C">
        <w:rPr>
          <w:color w:val="000000" w:themeColor="text1"/>
        </w:rPr>
        <w:t xml:space="preserve">3) uzyskiwania rzetelnej informacji na temat swego dziecka, jego zachowania, postępów                                     i możliwości rozwijania jego umiejętności i zdolności; </w:t>
      </w:r>
    </w:p>
    <w:p w:rsidR="0012607C" w:rsidRPr="0012607C" w:rsidRDefault="0012607C" w:rsidP="0012607C">
      <w:pPr>
        <w:keepLines/>
        <w:spacing w:before="120" w:after="120"/>
        <w:ind w:left="410" w:hanging="240"/>
        <w:rPr>
          <w:b/>
          <w:color w:val="000000" w:themeColor="text1"/>
        </w:rPr>
      </w:pPr>
      <w:r w:rsidRPr="0012607C">
        <w:rPr>
          <w:color w:val="000000" w:themeColor="text1"/>
        </w:rPr>
        <w:t>4) wyrażania i przekazywania opinii na temat pracy placówki.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21.</w:t>
      </w:r>
      <w:r w:rsidRPr="0012607C">
        <w:rPr>
          <w:color w:val="000000" w:themeColor="text1"/>
        </w:rPr>
        <w:t xml:space="preserve">1. Organy Ośrodka są jednostkami niezależnymi, posiadającymi możliwość działania                                     i podejmowania decyzji w granicach kompetencji określonych niniejszym Statutem i obowiązującymi przepisami.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Organy Ośrodka wzajemnie informują się o planowanych i podejmowanych działaniach poprzez: </w:t>
      </w:r>
    </w:p>
    <w:p w:rsidR="0012607C" w:rsidRPr="0012607C" w:rsidRDefault="0012607C" w:rsidP="0012607C">
      <w:pPr>
        <w:keepLines/>
        <w:tabs>
          <w:tab w:val="left" w:pos="420"/>
        </w:tabs>
        <w:spacing w:before="120" w:after="120"/>
        <w:ind w:left="227" w:hanging="50"/>
        <w:rPr>
          <w:color w:val="000000" w:themeColor="text1"/>
        </w:rPr>
      </w:pPr>
      <w:r w:rsidRPr="0012607C">
        <w:rPr>
          <w:color w:val="000000" w:themeColor="text1"/>
        </w:rPr>
        <w:t xml:space="preserve">1) wymianę dokumentów; </w:t>
      </w:r>
    </w:p>
    <w:p w:rsidR="0012607C" w:rsidRPr="0012607C" w:rsidRDefault="0012607C" w:rsidP="0012607C">
      <w:pPr>
        <w:keepLines/>
        <w:tabs>
          <w:tab w:val="left" w:pos="420"/>
        </w:tabs>
        <w:spacing w:before="120" w:after="120"/>
        <w:ind w:left="227" w:hanging="50"/>
        <w:rPr>
          <w:color w:val="000000" w:themeColor="text1"/>
        </w:rPr>
      </w:pPr>
      <w:r w:rsidRPr="0012607C">
        <w:rPr>
          <w:color w:val="000000" w:themeColor="text1"/>
        </w:rPr>
        <w:t xml:space="preserve">2) udział przedstawicieli poszczególnych organów w niektórych zebraniach; </w:t>
      </w:r>
    </w:p>
    <w:p w:rsidR="0012607C" w:rsidRPr="0012607C" w:rsidRDefault="0012607C" w:rsidP="0012607C">
      <w:pPr>
        <w:keepLines/>
        <w:tabs>
          <w:tab w:val="left" w:pos="420"/>
        </w:tabs>
        <w:spacing w:before="120" w:after="120"/>
        <w:ind w:left="227" w:hanging="50"/>
        <w:rPr>
          <w:color w:val="000000" w:themeColor="text1"/>
        </w:rPr>
      </w:pPr>
      <w:r w:rsidRPr="0012607C">
        <w:rPr>
          <w:color w:val="000000" w:themeColor="text1"/>
        </w:rPr>
        <w:t>3) wspólne omawianie realizacji trudnych problemów.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color w:val="000000" w:themeColor="text1"/>
        </w:rPr>
        <w:t>3.  Organy Ośrodka podejmują działania na rzecz rozwiązywania sytuacji konfliktowych wewnątrz Ośrodka.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22. </w:t>
      </w:r>
      <w:r w:rsidRPr="0012607C">
        <w:rPr>
          <w:color w:val="000000" w:themeColor="text1"/>
        </w:rPr>
        <w:t xml:space="preserve">1. Konflikt  pomiędzy  nauczycielem a uczniem  rozwiązują: </w:t>
      </w:r>
    </w:p>
    <w:p w:rsidR="0012607C" w:rsidRPr="0012607C" w:rsidRDefault="0012607C" w:rsidP="0012607C">
      <w:pPr>
        <w:keepLines/>
        <w:spacing w:before="120" w:after="120"/>
        <w:ind w:left="46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1) wychowawca klasy (grupy) – w przypadku konfliktu pomiędzy nauczycielami  uczącymi w danej  klasie, a uczniami  tej  klasy; </w:t>
      </w:r>
    </w:p>
    <w:p w:rsidR="0012607C" w:rsidRPr="0012607C" w:rsidRDefault="0012607C" w:rsidP="0012607C">
      <w:pPr>
        <w:keepLines/>
        <w:spacing w:before="120" w:after="120"/>
        <w:ind w:left="46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2) dyrektor - jeżeli  decyzja  wychowawcy nie zakończyła  konfliktu lub  konflikt z  uczniami  dotyczy  wychowawcy  klasy (grupy); </w:t>
      </w:r>
    </w:p>
    <w:p w:rsidR="0012607C" w:rsidRPr="0012607C" w:rsidRDefault="0012607C" w:rsidP="0012607C">
      <w:pPr>
        <w:keepLines/>
        <w:spacing w:before="120" w:after="120"/>
        <w:ind w:left="460" w:hanging="260"/>
        <w:rPr>
          <w:color w:val="000000" w:themeColor="text1"/>
        </w:rPr>
      </w:pPr>
      <w:r w:rsidRPr="0012607C">
        <w:rPr>
          <w:color w:val="000000" w:themeColor="text1"/>
        </w:rPr>
        <w:t>3) od decyzji dyrektora może być wniesione odwołanie do organu nadzorującego. Odwołanie wnosi jedna ze stron za pośrednictwem dyrektora, w terminie 14 dni od daty wydania decyzji.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lastRenderedPageBreak/>
        <w:t xml:space="preserve">2. W  sytuacji  konfliktu  pomiędzy  nauczycielami  postępowanie  prowadzi  dyrektor. W  przypadku nie rozstrzygnięcia  sporu  przez  dyrektora, strony  mogą  odwołać  się  do  organu  prowadzącego  lub  nadzorującego.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3.  Konflikt  pomiędzy  dyrektorem a nauczycielem  rozpatruje  na  pisemny  wniosek  jednej  ze  stron  organ  prowadzący  lub  nadzorujący.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4. Konflikt  pomiędzy  rodzicami, a innymi  organami  Ośrodka: </w:t>
      </w:r>
    </w:p>
    <w:p w:rsidR="0012607C" w:rsidRPr="0012607C" w:rsidRDefault="0012607C" w:rsidP="0012607C">
      <w:pPr>
        <w:keepLines/>
        <w:spacing w:before="120" w:after="120"/>
        <w:ind w:left="440" w:hanging="240"/>
        <w:rPr>
          <w:color w:val="000000" w:themeColor="text1"/>
        </w:rPr>
      </w:pPr>
      <w:r w:rsidRPr="0012607C">
        <w:rPr>
          <w:color w:val="000000" w:themeColor="text1"/>
        </w:rPr>
        <w:t xml:space="preserve">1) postępowanie w pierwszej  instancji  prowadzi  dyrektor; </w:t>
      </w:r>
    </w:p>
    <w:p w:rsidR="0012607C" w:rsidRPr="0012607C" w:rsidRDefault="0012607C" w:rsidP="0012607C">
      <w:pPr>
        <w:keepLines/>
        <w:spacing w:before="120" w:after="120"/>
        <w:ind w:left="440" w:hanging="240"/>
        <w:rPr>
          <w:color w:val="000000" w:themeColor="text1"/>
        </w:rPr>
      </w:pPr>
      <w:r w:rsidRPr="0012607C">
        <w:rPr>
          <w:color w:val="000000" w:themeColor="text1"/>
        </w:rPr>
        <w:t>2) w przypadkach spornych przysługuje prawo wniesienia w ciągu 14 dni odwołania do organu prowadzącego lub nadzorującego w ramach ich kompetencji.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5.  Jeżeli  stronami  konfliktu  są:  dyrektor i rada  pedagogiczna  lub dyrektor i rada  rodziców, to  spór  rozstrzyga  organ  nadzorujący  lub  prowadzący w ramach  ich  kompetencji.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6. Nad  całokształtem  współpracy i współdziałania  wszystkich  organów  czuwa  dyrektor        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color w:val="000000" w:themeColor="text1"/>
        </w:rPr>
        <w:t>i jest on pierwszą instancją odwoławczą w razie wystąpienia konfliktów na terenie Ośrodka.</w:t>
      </w:r>
    </w:p>
    <w:p w:rsidR="0012607C" w:rsidRPr="0012607C" w:rsidRDefault="0012607C" w:rsidP="0012607C">
      <w:pPr>
        <w:keepNext/>
        <w:keepLines/>
        <w:spacing w:before="240" w:after="240"/>
        <w:jc w:val="center"/>
        <w:rPr>
          <w:b/>
          <w:color w:val="000000" w:themeColor="text1"/>
        </w:rPr>
      </w:pPr>
      <w:r w:rsidRPr="0012607C">
        <w:rPr>
          <w:b/>
          <w:color w:val="000000" w:themeColor="text1"/>
        </w:rPr>
        <w:t>Rozdział 4.</w:t>
      </w:r>
      <w:r w:rsidRPr="0012607C">
        <w:rPr>
          <w:color w:val="000000" w:themeColor="text1"/>
        </w:rPr>
        <w:br/>
      </w:r>
      <w:r w:rsidRPr="0012607C">
        <w:rPr>
          <w:b/>
          <w:color w:val="000000" w:themeColor="text1"/>
        </w:rPr>
        <w:t xml:space="preserve">ORGANIZACJA  PRACY  OŚRODKA ORAZ ZADANIA PRACOWNIKÓW PEDAGOGICZNYCH I NIEPEDAGOGICZNYCH </w:t>
      </w:r>
    </w:p>
    <w:p w:rsidR="0012607C" w:rsidRPr="0012607C" w:rsidRDefault="0012607C" w:rsidP="0012607C">
      <w:pPr>
        <w:keepLines/>
        <w:spacing w:before="240" w:after="240"/>
        <w:rPr>
          <w:color w:val="000000" w:themeColor="text1"/>
        </w:rPr>
      </w:pPr>
      <w:r w:rsidRPr="0012607C">
        <w:rPr>
          <w:b/>
          <w:color w:val="000000" w:themeColor="text1"/>
        </w:rPr>
        <w:t>§ 23. </w:t>
      </w:r>
      <w:r w:rsidRPr="0012607C">
        <w:rPr>
          <w:color w:val="000000" w:themeColor="text1"/>
        </w:rPr>
        <w:t xml:space="preserve">1. Ośrodek prowadzi działalność przez cały rok szkolny jako placówka, w której przewidziane są ferie szkolne. </w:t>
      </w:r>
    </w:p>
    <w:p w:rsidR="0012607C" w:rsidRPr="0012607C" w:rsidRDefault="0012607C" w:rsidP="0012607C">
      <w:pPr>
        <w:keepLines/>
        <w:spacing w:before="240" w:after="240"/>
        <w:rPr>
          <w:color w:val="000000" w:themeColor="text1"/>
        </w:rPr>
      </w:pPr>
      <w:r w:rsidRPr="0012607C">
        <w:rPr>
          <w:color w:val="000000" w:themeColor="text1"/>
        </w:rPr>
        <w:t xml:space="preserve">2.  Terminy rozpoczynania i kończenia zajęć dydaktyczno-wychowawczych, przerw świątecznych oraz ferii zimowych i letnich w szkołach specjalnych funkcjonujących w Ośrodku, określają odrębne przepisy. </w:t>
      </w:r>
    </w:p>
    <w:p w:rsidR="0012607C" w:rsidRPr="0012607C" w:rsidRDefault="0012607C" w:rsidP="0012607C">
      <w:pPr>
        <w:keepLines/>
        <w:spacing w:before="240" w:after="240"/>
        <w:rPr>
          <w:b/>
          <w:color w:val="000000" w:themeColor="text1"/>
        </w:rPr>
      </w:pPr>
      <w:r w:rsidRPr="0012607C">
        <w:rPr>
          <w:color w:val="000000" w:themeColor="text1"/>
        </w:rPr>
        <w:t>3.  W szkołach odstępuje się od obowiązku noszenia jednolitego stroju szkolnego. W czasie zajęć szkolnych obowiązuje strój schludny w stonowanych kolorach, poprawny obyczajowo. Podczas uroczystości szkolnych obowiązuje strój galowy- biała bluzka/koszula, ciemne spodnie/spódnica. Stosuje się emblemat z logo szkoły.</w:t>
      </w:r>
    </w:p>
    <w:p w:rsidR="0012607C" w:rsidRPr="0012607C" w:rsidRDefault="0012607C" w:rsidP="0012607C">
      <w:pPr>
        <w:suppressAutoHyphens w:val="0"/>
        <w:autoSpaceDE w:val="0"/>
        <w:autoSpaceDN w:val="0"/>
        <w:adjustRightInd w:val="0"/>
        <w:jc w:val="left"/>
        <w:rPr>
          <w:rFonts w:ascii="TimesNewRoman" w:eastAsiaTheme="minorHAnsi" w:hAnsi="TimesNewRoman" w:cs="TimesNewRoman"/>
          <w:color w:val="000000" w:themeColor="text1"/>
          <w:sz w:val="20"/>
          <w:szCs w:val="20"/>
          <w:lang w:eastAsia="en-US" w:bidi="ar-SA"/>
        </w:rPr>
      </w:pPr>
      <w:r w:rsidRPr="0012607C">
        <w:rPr>
          <w:b/>
          <w:color w:val="000000" w:themeColor="text1"/>
        </w:rPr>
        <w:t>§ 24. </w:t>
      </w:r>
      <w:r w:rsidRPr="0012607C">
        <w:rPr>
          <w:color w:val="000000" w:themeColor="text1"/>
        </w:rPr>
        <w:t>1. Szczegółową organizację nauczania, wychowania i opieki w roku szkolnym określa arkusz organizacji szkoły opracowany przez dyrektora Ośrodka, z uwzględnieniem szkolnego planu nauczania, o którym mowa w przepisach w sprawie ramowych planów nauczania - do dnia 21 kwietnia każdego roku.</w:t>
      </w:r>
    </w:p>
    <w:p w:rsidR="0012607C" w:rsidRPr="0012607C" w:rsidRDefault="0012607C" w:rsidP="0012607C">
      <w:pPr>
        <w:suppressAutoHyphens w:val="0"/>
        <w:autoSpaceDE w:val="0"/>
        <w:autoSpaceDN w:val="0"/>
        <w:adjustRightInd w:val="0"/>
        <w:jc w:val="left"/>
        <w:rPr>
          <w:rFonts w:ascii="TimesNewRoman" w:eastAsiaTheme="minorHAnsi" w:hAnsi="TimesNewRoman" w:cs="TimesNewRoman"/>
          <w:color w:val="000000" w:themeColor="text1"/>
          <w:sz w:val="20"/>
          <w:szCs w:val="20"/>
          <w:lang w:eastAsia="en-US" w:bidi="ar-SA"/>
        </w:rPr>
      </w:pPr>
      <w:r w:rsidRPr="0012607C">
        <w:rPr>
          <w:rFonts w:asciiTheme="minorHAnsi" w:eastAsiaTheme="minorHAnsi" w:hAnsiTheme="minorHAnsi" w:cs="TimesNewRoman"/>
          <w:color w:val="000000" w:themeColor="text1"/>
          <w:lang w:eastAsia="en-US" w:bidi="ar-SA"/>
        </w:rPr>
        <w:t>Opinia organu sprawującego nadzór pedagogiczny, jest wydawana w terminie 10 dni od dnia otrzymania arkusza organizacji szkoły lub przedszkola, nie później niż do dnia 20 maja danego roku</w:t>
      </w:r>
      <w:r w:rsidRPr="0012607C">
        <w:rPr>
          <w:rFonts w:ascii="TimesNewRoman" w:eastAsiaTheme="minorHAnsi" w:hAnsi="TimesNewRoman" w:cs="TimesNewRoman"/>
          <w:color w:val="000000" w:themeColor="text1"/>
          <w:sz w:val="20"/>
          <w:szCs w:val="20"/>
          <w:lang w:eastAsia="en-US" w:bidi="ar-SA"/>
        </w:rPr>
        <w:t>.</w:t>
      </w:r>
    </w:p>
    <w:p w:rsidR="0012607C" w:rsidRPr="0012607C" w:rsidRDefault="0012607C" w:rsidP="0012607C">
      <w:pPr>
        <w:suppressAutoHyphens w:val="0"/>
        <w:autoSpaceDE w:val="0"/>
        <w:autoSpaceDN w:val="0"/>
        <w:adjustRightInd w:val="0"/>
        <w:jc w:val="left"/>
        <w:rPr>
          <w:rFonts w:asciiTheme="minorHAnsi" w:eastAsiaTheme="minorHAnsi" w:hAnsiTheme="minorHAnsi" w:cs="TimesNewRoman"/>
          <w:color w:val="000000" w:themeColor="text1"/>
          <w:lang w:eastAsia="en-US" w:bidi="ar-SA"/>
        </w:rPr>
      </w:pPr>
      <w:r w:rsidRPr="0012607C">
        <w:rPr>
          <w:rFonts w:asciiTheme="minorHAnsi" w:eastAsiaTheme="minorHAnsi" w:hAnsiTheme="minorHAnsi" w:cs="TimesNewRoman"/>
          <w:color w:val="000000" w:themeColor="text1"/>
          <w:lang w:eastAsia="en-US" w:bidi="ar-SA"/>
        </w:rPr>
        <w:t>Organ prowadzący szkołę, po uzyskaniu opinii organu sprawującego nadzór pedagogiczny, zatwierdza arkusz organizacji szkoły w terminie do dnia 29 maja danego roku.</w:t>
      </w:r>
    </w:p>
    <w:p w:rsidR="0012607C" w:rsidRPr="0012607C" w:rsidRDefault="0012607C" w:rsidP="0012607C">
      <w:pPr>
        <w:suppressAutoHyphens w:val="0"/>
        <w:autoSpaceDE w:val="0"/>
        <w:autoSpaceDN w:val="0"/>
        <w:adjustRightInd w:val="0"/>
        <w:jc w:val="left"/>
        <w:rPr>
          <w:rFonts w:ascii="TimesNewRoman" w:eastAsiaTheme="minorHAnsi" w:hAnsi="TimesNewRoman" w:cs="TimesNewRoman"/>
          <w:color w:val="000000" w:themeColor="text1"/>
          <w:sz w:val="20"/>
          <w:szCs w:val="20"/>
          <w:lang w:eastAsia="en-US" w:bidi="ar-SA"/>
        </w:rPr>
      </w:pPr>
    </w:p>
    <w:p w:rsidR="0012607C" w:rsidRPr="0012607C" w:rsidRDefault="0012607C" w:rsidP="0012607C">
      <w:pPr>
        <w:keepLines/>
        <w:spacing w:before="240" w:after="240"/>
        <w:rPr>
          <w:color w:val="000000" w:themeColor="text1"/>
        </w:rPr>
      </w:pPr>
      <w:r w:rsidRPr="0012607C">
        <w:rPr>
          <w:color w:val="000000" w:themeColor="text1"/>
        </w:rPr>
        <w:t xml:space="preserve">2.  W arkuszu organizacji szkoły zamieszcza się w szczególności: liczbę pracowników szkoły, w tym pracowników zajmujących stanowiska kierownicze, ogólną liczbę godzin zajęć edukacyjnych finansowanych ze środków przydzielonych przez organ prowadzący szkołę. </w:t>
      </w:r>
    </w:p>
    <w:p w:rsidR="0012607C" w:rsidRPr="0012607C" w:rsidRDefault="0012607C" w:rsidP="0012607C">
      <w:pPr>
        <w:keepLines/>
        <w:spacing w:before="240" w:after="240"/>
        <w:rPr>
          <w:b/>
          <w:color w:val="000000" w:themeColor="text1"/>
        </w:rPr>
      </w:pPr>
      <w:r w:rsidRPr="0012607C">
        <w:rPr>
          <w:color w:val="000000" w:themeColor="text1"/>
        </w:rPr>
        <w:lastRenderedPageBreak/>
        <w:t>3.  Na podstawie zatwierdzonego arkusza organizacji szkoły dyrektor szkoły, z uwzględnieniem zasad ochrony zdrowia i higieny pracy, ustala tygodniowy rozkład zajęć określający organizację zajęć edukacyjnych.</w:t>
      </w:r>
    </w:p>
    <w:p w:rsidR="0012607C" w:rsidRPr="0012607C" w:rsidRDefault="0012607C" w:rsidP="0012607C">
      <w:pPr>
        <w:keepLines/>
        <w:spacing w:before="240" w:after="240"/>
        <w:rPr>
          <w:color w:val="000000" w:themeColor="text1"/>
        </w:rPr>
      </w:pPr>
      <w:r w:rsidRPr="0012607C">
        <w:rPr>
          <w:b/>
          <w:color w:val="000000" w:themeColor="text1"/>
        </w:rPr>
        <w:t>§ 25. </w:t>
      </w:r>
      <w:r w:rsidRPr="0012607C">
        <w:rPr>
          <w:color w:val="000000" w:themeColor="text1"/>
        </w:rPr>
        <w:t xml:space="preserve">1. Podstawową jednostką organizacyjną Przedszkola, Szkoły Podstawowej, Szkoły Przysposabiającej jest oddział złożony z uczniów, którzy w danym roku szkolnym uczą się wszystkich przedmiotów obowiązkowych określonych planem nauczania i programem nauczania, zatwierdzonym w szkolnym zestawie programów z koniecznością realizacji podstaw kształcenia specjalnego. </w:t>
      </w:r>
    </w:p>
    <w:p w:rsidR="0012607C" w:rsidRPr="0012607C" w:rsidRDefault="0012607C" w:rsidP="0012607C">
      <w:pPr>
        <w:keepLines/>
        <w:spacing w:before="240" w:after="240"/>
        <w:rPr>
          <w:color w:val="000000" w:themeColor="text1"/>
        </w:rPr>
      </w:pPr>
      <w:r w:rsidRPr="0012607C">
        <w:rPr>
          <w:color w:val="000000" w:themeColor="text1"/>
        </w:rPr>
        <w:t xml:space="preserve">2.  Liczbę uczniów w oddziale określają odrębne przepisy. </w:t>
      </w:r>
    </w:p>
    <w:p w:rsidR="0012607C" w:rsidRPr="0012607C" w:rsidRDefault="0012607C" w:rsidP="0012607C">
      <w:pPr>
        <w:keepLines/>
        <w:spacing w:before="240" w:after="240"/>
        <w:rPr>
          <w:b/>
          <w:color w:val="000000" w:themeColor="text1"/>
        </w:rPr>
      </w:pPr>
      <w:r w:rsidRPr="0012607C">
        <w:rPr>
          <w:color w:val="000000" w:themeColor="text1"/>
        </w:rPr>
        <w:t>3.  Oddziałem opiekuje się nauczyciel wychowawca.</w:t>
      </w:r>
    </w:p>
    <w:p w:rsidR="0012607C" w:rsidRPr="0012607C" w:rsidRDefault="0012607C" w:rsidP="0012607C">
      <w:pPr>
        <w:keepLines/>
        <w:spacing w:before="240" w:after="240"/>
        <w:rPr>
          <w:color w:val="000000" w:themeColor="text1"/>
        </w:rPr>
      </w:pPr>
      <w:r w:rsidRPr="0012607C">
        <w:rPr>
          <w:b/>
          <w:color w:val="000000" w:themeColor="text1"/>
        </w:rPr>
        <w:t>§ 26. </w:t>
      </w:r>
      <w:r w:rsidRPr="0012607C">
        <w:rPr>
          <w:color w:val="000000" w:themeColor="text1"/>
        </w:rPr>
        <w:t xml:space="preserve">1. Godzina lekcyjna w szkole trwa 45 minut, a zajęć grup wychowawczych - 60 minut. </w:t>
      </w:r>
    </w:p>
    <w:p w:rsidR="0012607C" w:rsidRPr="0012607C" w:rsidRDefault="0012607C" w:rsidP="0012607C">
      <w:pPr>
        <w:keepLines/>
        <w:spacing w:before="240" w:after="240"/>
        <w:rPr>
          <w:color w:val="000000" w:themeColor="text1"/>
        </w:rPr>
      </w:pPr>
      <w:r w:rsidRPr="0012607C">
        <w:rPr>
          <w:color w:val="000000" w:themeColor="text1"/>
        </w:rPr>
        <w:t xml:space="preserve">2.  Godzina zajęć specjalistycznych trwa 45 minut a zajęć rewalidacyjnych 60 minut. W uzasadnionych przypadkach dopuszcza się prowadzenie zajęć rewalidacyjnych w czasie od 30 do 60 minut, zachowując ogólny tygodniowy czas zajęć ustalony w tygodniowym rozkładzie zajęć. </w:t>
      </w:r>
    </w:p>
    <w:p w:rsidR="0012607C" w:rsidRPr="0012607C" w:rsidRDefault="0012607C" w:rsidP="0012607C">
      <w:pPr>
        <w:keepLines/>
        <w:spacing w:before="240" w:after="240"/>
        <w:rPr>
          <w:color w:val="000000" w:themeColor="text1"/>
        </w:rPr>
      </w:pPr>
      <w:r w:rsidRPr="0012607C">
        <w:rPr>
          <w:color w:val="000000" w:themeColor="text1"/>
        </w:rPr>
        <w:t xml:space="preserve">3. Zajęcia w ramach wczesnego wspomagania rozwoju organizuje się w wymiarze </w:t>
      </w:r>
      <w:r w:rsidRPr="0012607C">
        <w:rPr>
          <w:color w:val="000000" w:themeColor="text1"/>
        </w:rPr>
        <w:br/>
        <w:t xml:space="preserve">od 4  do 8  godzin w miesiącu w zależności od możliwości psychofizycznych i potrzeb dziecka. </w:t>
      </w:r>
    </w:p>
    <w:p w:rsidR="0012607C" w:rsidRPr="0012607C" w:rsidRDefault="0012607C" w:rsidP="0012607C">
      <w:pPr>
        <w:keepLines/>
        <w:spacing w:before="240" w:after="240"/>
        <w:rPr>
          <w:color w:val="000000" w:themeColor="text1"/>
        </w:rPr>
      </w:pPr>
      <w:r w:rsidRPr="0012607C">
        <w:rPr>
          <w:color w:val="000000" w:themeColor="text1"/>
        </w:rPr>
        <w:t xml:space="preserve">4.  Zajęcia zespołu </w:t>
      </w:r>
      <w:proofErr w:type="spellStart"/>
      <w:r w:rsidRPr="0012607C">
        <w:rPr>
          <w:color w:val="000000" w:themeColor="text1"/>
        </w:rPr>
        <w:t>rewalidacyjno</w:t>
      </w:r>
      <w:proofErr w:type="spellEnd"/>
      <w:r w:rsidRPr="0012607C">
        <w:rPr>
          <w:color w:val="000000" w:themeColor="text1"/>
        </w:rPr>
        <w:t xml:space="preserve"> – wychowawczego organizuje się w wymiarze 20 godzin tygodniowo, nie więcej niż 6  godzin dziennie, w przypadku zajęć zespołowych. W przypadku zajęć indywidualnych - 10 godzin tygodniowo, nie więcej niż 4  godziny dziennie. Godzina zajęć trwa 60 minut.</w:t>
      </w:r>
    </w:p>
    <w:p w:rsidR="0012607C" w:rsidRPr="0012607C" w:rsidRDefault="0012607C" w:rsidP="0012607C">
      <w:pPr>
        <w:keepLines/>
        <w:spacing w:before="240" w:after="240"/>
        <w:rPr>
          <w:color w:val="000000" w:themeColor="text1"/>
        </w:rPr>
      </w:pPr>
      <w:r w:rsidRPr="0012607C">
        <w:rPr>
          <w:b/>
          <w:color w:val="000000" w:themeColor="text1"/>
        </w:rPr>
        <w:t>§ 27. </w:t>
      </w:r>
      <w:r w:rsidRPr="0012607C">
        <w:rPr>
          <w:color w:val="000000" w:themeColor="text1"/>
        </w:rPr>
        <w:t xml:space="preserve">1. Podstawowymi formami działalności dydaktycznej, wychowawczej i opiekuńczej są: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1) obowiązkowe zajęcia prowadzone w systemie klasowo-lekcyjnym;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2) nauczanie indywidualne;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3) zajęcia grup wychowawczych; </w:t>
      </w:r>
      <w:r w:rsidRPr="0012607C">
        <w:rPr>
          <w:color w:val="000000" w:themeColor="text1"/>
        </w:rPr>
        <w:tab/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4) zajęcia kół zainteresowań;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5) dodatkowe zajęcia uwzględniające szczególne potrzeby dzieci tj. zajęcia rewalidacyjne, specjalistyczne, zajęcia </w:t>
      </w:r>
      <w:proofErr w:type="spellStart"/>
      <w:r w:rsidRPr="0012607C">
        <w:rPr>
          <w:color w:val="000000" w:themeColor="text1"/>
        </w:rPr>
        <w:t>rehabilitacyjno</w:t>
      </w:r>
      <w:proofErr w:type="spellEnd"/>
      <w:r w:rsidRPr="0012607C">
        <w:rPr>
          <w:color w:val="000000" w:themeColor="text1"/>
        </w:rPr>
        <w:t xml:space="preserve"> - sportowe.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color w:val="000000" w:themeColor="text1"/>
        </w:rPr>
        <w:t>2.  Ośrodek umożliwia dobrowolne uczestnictwo dzieci w lekcjach religii – zgodnie z obowiązującymi przepisami.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28. </w:t>
      </w:r>
      <w:r w:rsidRPr="0012607C">
        <w:rPr>
          <w:color w:val="000000" w:themeColor="text1"/>
        </w:rPr>
        <w:t xml:space="preserve">1. W skład Ośrodka wchodzi internat, w którym funkcjonują grupy wychowawcze.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Grupy wychowawcze zapewniają warunki do nauki i wychowania organizując wychowawczą i opiekuńczą.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>3.  Ośrodek zapewnia wychowankom całodzienne wyżywienie. Wysokość odpłatności rodziców  za wyżywienie określają odrębne przepisy.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4.  Grupą wychowawczą opiekuje się zespół złożony z wychowawców.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lastRenderedPageBreak/>
        <w:t xml:space="preserve">5.  W Ośrodku organizuje się opiekę w porze nocnej pomiędzy godzinami 22 a 6. Opiekę sprawują wychowawcy zgodnie z planem pracy wychowawców. Wychowawców wspomagają pomoce nocne.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color w:val="000000" w:themeColor="text1"/>
        </w:rPr>
        <w:t>6.  Szczegółowe zasady organizacji pracy oraz zasady pobytu wychowanków w internacie zawiera regulamin.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29. </w:t>
      </w:r>
      <w:r w:rsidRPr="0012607C">
        <w:rPr>
          <w:color w:val="000000" w:themeColor="text1"/>
        </w:rPr>
        <w:t xml:space="preserve">1. Ośrodek prowadzi pomoc </w:t>
      </w:r>
      <w:proofErr w:type="spellStart"/>
      <w:r w:rsidRPr="0012607C">
        <w:rPr>
          <w:color w:val="000000" w:themeColor="text1"/>
        </w:rPr>
        <w:t>psychologiczno</w:t>
      </w:r>
      <w:proofErr w:type="spellEnd"/>
      <w:r w:rsidRPr="0012607C">
        <w:rPr>
          <w:color w:val="000000" w:themeColor="text1"/>
        </w:rPr>
        <w:t xml:space="preserve"> – pedagogiczną, która polega na rozpoznawaniu i zaspakajaniu indywidualnych potrzeb rozwojowych i edukacyjnych ucznia oraz rozpoznawaniu indywidualnych możliwości psychofizycznych ucznia, wynikających w szczególności: </w:t>
      </w:r>
    </w:p>
    <w:p w:rsidR="0012607C" w:rsidRPr="0012607C" w:rsidRDefault="0012607C" w:rsidP="0012607C">
      <w:pPr>
        <w:keepLines/>
        <w:spacing w:before="120" w:after="120"/>
        <w:ind w:left="410" w:hanging="180"/>
        <w:rPr>
          <w:color w:val="000000" w:themeColor="text1"/>
        </w:rPr>
      </w:pPr>
      <w:r w:rsidRPr="0012607C">
        <w:rPr>
          <w:color w:val="000000" w:themeColor="text1"/>
        </w:rPr>
        <w:t xml:space="preserve">a) z niepełnosprawności, </w:t>
      </w:r>
    </w:p>
    <w:p w:rsidR="0012607C" w:rsidRPr="0012607C" w:rsidRDefault="0012607C" w:rsidP="0012607C">
      <w:pPr>
        <w:keepLines/>
        <w:spacing w:before="120" w:after="120"/>
        <w:ind w:left="410" w:hanging="180"/>
        <w:rPr>
          <w:color w:val="000000" w:themeColor="text1"/>
        </w:rPr>
      </w:pPr>
      <w:r w:rsidRPr="0012607C">
        <w:rPr>
          <w:color w:val="000000" w:themeColor="text1"/>
        </w:rPr>
        <w:t xml:space="preserve">b) z niedostosowania społecznego, </w:t>
      </w:r>
    </w:p>
    <w:p w:rsidR="0012607C" w:rsidRPr="0012607C" w:rsidRDefault="0012607C" w:rsidP="0012607C">
      <w:pPr>
        <w:keepLines/>
        <w:spacing w:before="120" w:after="120"/>
        <w:ind w:left="410" w:hanging="180"/>
        <w:rPr>
          <w:color w:val="000000" w:themeColor="text1"/>
        </w:rPr>
      </w:pPr>
      <w:r w:rsidRPr="0012607C">
        <w:rPr>
          <w:color w:val="000000" w:themeColor="text1"/>
        </w:rPr>
        <w:t xml:space="preserve">c) z zagrożenia niedostosowaniem społecznym, </w:t>
      </w:r>
    </w:p>
    <w:p w:rsidR="0012607C" w:rsidRPr="0012607C" w:rsidRDefault="0012607C" w:rsidP="0012607C">
      <w:pPr>
        <w:keepLines/>
        <w:spacing w:before="120" w:after="120"/>
        <w:ind w:left="410" w:hanging="180"/>
        <w:rPr>
          <w:color w:val="000000" w:themeColor="text1"/>
        </w:rPr>
      </w:pPr>
      <w:r w:rsidRPr="0012607C">
        <w:rPr>
          <w:color w:val="000000" w:themeColor="text1"/>
        </w:rPr>
        <w:t xml:space="preserve">d) ze szczególnych uzdolnień, </w:t>
      </w:r>
    </w:p>
    <w:p w:rsidR="0012607C" w:rsidRPr="0012607C" w:rsidRDefault="0012607C" w:rsidP="0012607C">
      <w:pPr>
        <w:keepLines/>
        <w:spacing w:before="120" w:after="120"/>
        <w:ind w:left="410" w:hanging="180"/>
        <w:rPr>
          <w:color w:val="000000" w:themeColor="text1"/>
        </w:rPr>
      </w:pPr>
      <w:r w:rsidRPr="0012607C">
        <w:rPr>
          <w:color w:val="000000" w:themeColor="text1"/>
        </w:rPr>
        <w:t xml:space="preserve">e) ze specyficznych trudności w uczeniu się, </w:t>
      </w:r>
    </w:p>
    <w:p w:rsidR="0012607C" w:rsidRPr="0012607C" w:rsidRDefault="0012607C" w:rsidP="0012607C">
      <w:pPr>
        <w:keepLines/>
        <w:spacing w:before="120" w:after="120"/>
        <w:ind w:left="410" w:hanging="180"/>
        <w:rPr>
          <w:color w:val="000000" w:themeColor="text1"/>
        </w:rPr>
      </w:pPr>
      <w:r w:rsidRPr="0012607C">
        <w:rPr>
          <w:color w:val="000000" w:themeColor="text1"/>
        </w:rPr>
        <w:t xml:space="preserve">f) z zaburzeń komunikacji językowej, </w:t>
      </w:r>
    </w:p>
    <w:p w:rsidR="0012607C" w:rsidRPr="0012607C" w:rsidRDefault="0012607C" w:rsidP="0012607C">
      <w:pPr>
        <w:keepLines/>
        <w:spacing w:before="120" w:after="120"/>
        <w:ind w:left="410" w:hanging="180"/>
        <w:rPr>
          <w:color w:val="000000" w:themeColor="text1"/>
        </w:rPr>
      </w:pPr>
      <w:r w:rsidRPr="0012607C">
        <w:rPr>
          <w:color w:val="000000" w:themeColor="text1"/>
        </w:rPr>
        <w:t xml:space="preserve">g) z choroby przewlekłej, </w:t>
      </w:r>
    </w:p>
    <w:p w:rsidR="0012607C" w:rsidRPr="0012607C" w:rsidRDefault="0012607C" w:rsidP="0012607C">
      <w:pPr>
        <w:keepLines/>
        <w:spacing w:before="120" w:after="120"/>
        <w:ind w:left="410" w:hanging="180"/>
        <w:rPr>
          <w:color w:val="000000" w:themeColor="text1"/>
        </w:rPr>
      </w:pPr>
      <w:r w:rsidRPr="0012607C">
        <w:rPr>
          <w:color w:val="000000" w:themeColor="text1"/>
        </w:rPr>
        <w:t xml:space="preserve">h) z sytuacji kryzowych lub traumatycznych, </w:t>
      </w:r>
    </w:p>
    <w:p w:rsidR="0012607C" w:rsidRPr="0012607C" w:rsidRDefault="0012607C" w:rsidP="0012607C">
      <w:pPr>
        <w:keepLines/>
        <w:spacing w:before="120" w:after="120"/>
        <w:ind w:left="410" w:hanging="180"/>
        <w:rPr>
          <w:color w:val="000000" w:themeColor="text1"/>
        </w:rPr>
      </w:pPr>
      <w:r w:rsidRPr="0012607C">
        <w:rPr>
          <w:color w:val="000000" w:themeColor="text1"/>
        </w:rPr>
        <w:t xml:space="preserve">i) z niepowodzeń edukacyjnych; </w:t>
      </w:r>
    </w:p>
    <w:p w:rsidR="0012607C" w:rsidRPr="0012607C" w:rsidRDefault="0012607C" w:rsidP="0012607C">
      <w:pPr>
        <w:keepLines/>
        <w:spacing w:before="120" w:after="120"/>
        <w:ind w:left="410" w:hanging="180"/>
        <w:rPr>
          <w:color w:val="000000" w:themeColor="text1"/>
        </w:rPr>
      </w:pPr>
      <w:r w:rsidRPr="0012607C">
        <w:rPr>
          <w:color w:val="000000" w:themeColor="text1"/>
        </w:rPr>
        <w:t xml:space="preserve">j) z zaniedbań środowiskowych związanych z sytuacją bytową ucznia i jego rodziny, sposobem spędzania czasu wolnego i kontaktami środowiskowymi; </w:t>
      </w:r>
    </w:p>
    <w:p w:rsidR="0012607C" w:rsidRPr="0012607C" w:rsidRDefault="0012607C" w:rsidP="0012607C">
      <w:pPr>
        <w:keepLines/>
        <w:spacing w:before="120" w:after="120"/>
        <w:ind w:left="410" w:hanging="180"/>
        <w:rPr>
          <w:color w:val="000000" w:themeColor="text1"/>
        </w:rPr>
      </w:pPr>
      <w:r w:rsidRPr="0012607C">
        <w:rPr>
          <w:color w:val="000000" w:themeColor="text1"/>
        </w:rPr>
        <w:t>k) z trudności adaptacyjnych związanych z różnicami kulturowymi lub ze zmianą środowiska edukacyjnego, w tym związanych z wcześniejszym kształceniem za granicą.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>2.  Zasady organizacji pomocy określają odrębne przepisy.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b/>
          <w:bCs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color w:val="000000" w:themeColor="text1"/>
        </w:rPr>
        <w:t xml:space="preserve">§ 30. 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>1.</w:t>
      </w:r>
      <w:r w:rsidRPr="0012607C">
        <w:rPr>
          <w:rFonts w:asciiTheme="minorHAnsi" w:eastAsia="Times New Roman" w:hAnsiTheme="minorHAnsi" w:cs="Times New Roman"/>
          <w:bCs/>
          <w:color w:val="000000" w:themeColor="text1"/>
        </w:rPr>
        <w:t xml:space="preserve"> Organizacja działalności przedszkola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 Podstawową jednostką organizacyjną przedszkola jest oddział obejmujący dzieci                         w zbliżonym wieku, z uwzględnieniem ich potrzeb, zainteresowań, uzdolnień, rodzaju                   i stopnia niepełnosprawności.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2. Liczba dzieci w oddziale Przedszkola Specjalnego powinna wynosić: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1) w przedszkolu (oddziale) dla dzieci z niepełnosprawnością intelektualną w stopniu umiarkowanym lub znacznym od 6 do 10 dzieci;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2) w przedszkolu (oddziale) dla dzieci z autyzmem i z niepełnosprawnościami sprzężonymi od 2 do 4 dzieci;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3) w przypadku niemożności stworzenia oddziału dla dzieci z niepełnosprawnością intelektualną w stopniu umiarkowanym lub znacznym ze względu na liczebność, dopuszcza się możliwość włączenia dzieci ze stwierdzoną niepełnosprawnością  intelektualną              w stopniu umiarkowanym lub znacznym do grupy dla dzieci z autyzmem                                           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lastRenderedPageBreak/>
        <w:t>i z niepełnosprawnościami sprzężonymi, pod warunkiem nieprzekroczenia dopuszczalnej liczby 4 dzieci.</w:t>
      </w:r>
    </w:p>
    <w:p w:rsidR="0012607C" w:rsidRPr="0012607C" w:rsidRDefault="0012607C" w:rsidP="0012607C">
      <w:pPr>
        <w:autoSpaceDE w:val="0"/>
        <w:spacing w:before="240" w:after="240" w:line="200" w:lineRule="atLeast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3. W uzasadnionych przypadkach, za zgodą organu prowadzącego przedszkole, liczba dzieci w oddziale może być niższa od liczby określonej w pkt 2.</w:t>
      </w:r>
    </w:p>
    <w:p w:rsidR="0012607C" w:rsidRPr="0012607C" w:rsidRDefault="0012607C" w:rsidP="0012607C">
      <w:pPr>
        <w:autoSpaceDE w:val="0"/>
        <w:spacing w:before="240" w:after="240" w:line="200" w:lineRule="atLeast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color w:val="000000" w:themeColor="text1"/>
        </w:rPr>
        <w:t>§ 30.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 1. Przedszkole realizuje podstawę programową wychowania przedszkolnego.</w:t>
      </w:r>
    </w:p>
    <w:p w:rsidR="0012607C" w:rsidRPr="0012607C" w:rsidRDefault="0012607C" w:rsidP="0012607C">
      <w:pPr>
        <w:autoSpaceDE w:val="0"/>
        <w:spacing w:before="240" w:after="240" w:line="200" w:lineRule="atLeast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2. Praca wychowawczo-dydaktyczna i opiekuńcza prowadzona jest na podstawie: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1) programu wychowania przedszkolnego zaproponowanego przez nauczyciela, dostosowanego do potrzeb i możliwości uczniów, dla których jest przeznaczony                        i dopuszczonego do użytku przez dyrektora placówki po zasięgnięciu opinii Rady Pedagogicznej;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2) indywidualnych programów </w:t>
      </w:r>
      <w:proofErr w:type="spellStart"/>
      <w:r w:rsidRPr="0012607C">
        <w:rPr>
          <w:rFonts w:asciiTheme="minorHAnsi" w:eastAsia="Times New Roman" w:hAnsiTheme="minorHAnsi" w:cs="Times New Roman"/>
          <w:color w:val="000000" w:themeColor="text1"/>
        </w:rPr>
        <w:t>edukacyjno</w:t>
      </w:r>
      <w:proofErr w:type="spellEnd"/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 - terapeutycznych opracowanych zgodnie               z diagnozą i zaleceniami poradni psychologiczno-pedagogicznej.</w:t>
      </w:r>
    </w:p>
    <w:p w:rsidR="0012607C" w:rsidRPr="0012607C" w:rsidRDefault="0012607C" w:rsidP="0012607C">
      <w:pPr>
        <w:autoSpaceDE w:val="0"/>
        <w:spacing w:before="240" w:after="240" w:line="200" w:lineRule="atLeast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3. Godzina zajęć w przedszkolu trwa 60 min.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4. W trosce o prawidłowy rozwój psychoruchowy oraz przebieg wychowania i kształcenia dzieci w wieku przedszkolnym stosuje się następujące proporcje zagospodarowania czasu przebywania w przedszkolu w rozliczeniu tygodniowym: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1) co najmniej jedną piątą czasu należy przeznaczyć na zabawę (w tym czasie dzieci bawią się swobodnie, przy niewielkim udziale nauczyciela);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2) co najmniej jedną piątą czasu (w przypadku młodszych dzieci – jedną czwartą czasu), dzieci spędzają w ogrodzie przedszkolnym, na boisku, w parku itp. (organizowane są tam gry i zabawy ruchowe, zajęcia sportowe, obserwacje przyrodnicze, prace gospodarcze, porządkowe i ogrodnicze itd.);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3) najwyżej jedną piąta czasu zajmują różnego typu zajęcia dydaktyczne, realizowane według wybranego programu wychowania przedszkolnego;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4) pozostały czas – dwie piąte czasu nauczyciel może dowolnie zagospodarować (w tej puli czasu mieszczą się jednak czynności opiekuńcze, samoobsługowe, organizacyjne i inne).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5. Czas trwania zajęć:</w:t>
      </w:r>
    </w:p>
    <w:p w:rsidR="0012607C" w:rsidRPr="0012607C" w:rsidRDefault="0012607C" w:rsidP="0012607C">
      <w:pPr>
        <w:autoSpaceDE w:val="0"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1) prowadzonych dodatkowo w zakresie indywidualnego wspierania rozwoju dziecka powinien być dostosowany do możliwości rozwojowych dzieci i wynosić:</w:t>
      </w:r>
    </w:p>
    <w:p w:rsidR="0012607C" w:rsidRPr="0012607C" w:rsidRDefault="0012607C" w:rsidP="0012607C">
      <w:pPr>
        <w:autoSpaceDE w:val="0"/>
        <w:spacing w:before="240" w:after="240" w:line="200" w:lineRule="atLeast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- dla dzieci w wieku 3-4 lat około 15 min.</w:t>
      </w:r>
    </w:p>
    <w:p w:rsidR="0012607C" w:rsidRPr="0012607C" w:rsidRDefault="0012607C" w:rsidP="0012607C">
      <w:pPr>
        <w:autoSpaceDE w:val="0"/>
        <w:spacing w:before="240" w:after="24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- dla dzieci w wieku 5-6 lat około 30 min.</w:t>
      </w:r>
    </w:p>
    <w:p w:rsidR="0012607C" w:rsidRPr="0012607C" w:rsidRDefault="0012607C" w:rsidP="0012607C">
      <w:pPr>
        <w:autoSpaceDE w:val="0"/>
        <w:spacing w:before="240" w:after="24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- dla dzieci powyżej 7 r. ż. około 45 min.</w:t>
      </w:r>
    </w:p>
    <w:p w:rsidR="0012607C" w:rsidRPr="0012607C" w:rsidRDefault="0012607C" w:rsidP="0012607C">
      <w:pPr>
        <w:autoSpaceDE w:val="0"/>
        <w:spacing w:before="240" w:after="24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2) na zajęciach rewalidacyjnych praca terapeuty z dzieckiem jest pracą indywidualną.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lastRenderedPageBreak/>
        <w:t>6. Przedszkole prowadzi dla każdego oddziału dziennik zajęć, w którym udokumentowany jest przebieg pracy wychowawczo-dydaktycznej z wychowankami w danym roku szkolnym.</w:t>
      </w:r>
    </w:p>
    <w:p w:rsidR="0012607C" w:rsidRPr="0012607C" w:rsidRDefault="0012607C" w:rsidP="0012607C">
      <w:pPr>
        <w:autoSpaceDE w:val="0"/>
        <w:spacing w:before="240" w:after="24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7. W przedszkolu prowadzone są dzienniki zajęć dodatkowych.</w:t>
      </w:r>
    </w:p>
    <w:p w:rsidR="0012607C" w:rsidRPr="0012607C" w:rsidRDefault="0012607C" w:rsidP="0012607C">
      <w:pPr>
        <w:autoSpaceDE w:val="0"/>
        <w:spacing w:before="240" w:after="24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8. Sposób dokumentowania zajęć prowadzonych w przedszkolu określają odrębne przepisy.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9. Dokumentację przebiegu nauczania udostępnia się organowi prowadzącemu                         i sprawującemu nadzór pedagogiczny.</w:t>
      </w:r>
    </w:p>
    <w:p w:rsidR="0012607C" w:rsidRPr="0012607C" w:rsidRDefault="0012607C" w:rsidP="0012607C">
      <w:pPr>
        <w:autoSpaceDE w:val="0"/>
        <w:jc w:val="left"/>
        <w:rPr>
          <w:rFonts w:asciiTheme="minorHAnsi" w:eastAsia="Times New Roman" w:hAnsiTheme="minorHAnsi" w:cs="Times New Roman"/>
          <w:color w:val="000000" w:themeColor="text1"/>
        </w:rPr>
      </w:pPr>
    </w:p>
    <w:p w:rsidR="0012607C" w:rsidRPr="0012607C" w:rsidRDefault="0012607C" w:rsidP="0012607C">
      <w:pPr>
        <w:autoSpaceDE w:val="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color w:val="000000" w:themeColor="text1"/>
        </w:rPr>
        <w:t>§ 31.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 1. Organizację pracy przedszkola określa ramowy rozkład dnia ustalony przez dyrektora na wniosek Rady Pedagogicznej.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2. Ramowy rozkład dnia uwzględnia zasadę ochrony zdrowia i higieny pracy oraz oczekiwania rodziców.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3. Na podstawie ramowego rozkładu dnia nauczyciele, którym powierzono opiekę nad danym oddziałem, ustalają dla tego oddziału szczegółowy rozkład dnia z uwzględnieniem potrzeb i zainteresowań dzieci.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4. Ramowy rozkład dnia każdego oddziału określa czas przeznaczony na realizację podstawy programowej wychowania przedszkolnego, nie krótszy niż 5 godzin dziennie.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5. Realizacja podstawy programowej wychowania przedszkolnego odbywa się od godziny 8.00 do godziny 13.00</w:t>
      </w:r>
    </w:p>
    <w:p w:rsidR="0012607C" w:rsidRPr="0012607C" w:rsidRDefault="0012607C" w:rsidP="0012607C">
      <w:pPr>
        <w:autoSpaceDE w:val="0"/>
        <w:spacing w:before="240" w:after="24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color w:val="000000" w:themeColor="text1"/>
        </w:rPr>
        <w:t>§ 32.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 1. Przedszkole funkcjonuje od 1.09 do 30.06.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2. Terminy przerw w pracy przedszkola ustalane są i zatwierdzane przez organ prowadzący.</w:t>
      </w:r>
    </w:p>
    <w:p w:rsidR="0012607C" w:rsidRPr="0012607C" w:rsidRDefault="0012607C" w:rsidP="0012607C">
      <w:pPr>
        <w:autoSpaceDE w:val="0"/>
        <w:spacing w:before="240" w:after="24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3. Dzienny czas pracy przedszkola ustala się w godzinach od 7.00 do 16.00.</w:t>
      </w:r>
    </w:p>
    <w:p w:rsidR="0012607C" w:rsidRPr="0012607C" w:rsidRDefault="0012607C" w:rsidP="0012607C">
      <w:pPr>
        <w:autoSpaceDE w:val="0"/>
        <w:spacing w:before="240" w:after="24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4. Godziny pracy przedszkola mogą ulegać zmianie, w zależności od potrzeb środowiska:</w:t>
      </w:r>
    </w:p>
    <w:p w:rsidR="0012607C" w:rsidRPr="0012607C" w:rsidRDefault="0012607C" w:rsidP="0012607C">
      <w:pPr>
        <w:autoSpaceDE w:val="0"/>
        <w:spacing w:before="240" w:after="24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1) zmian dokonuje się na podstawie zatwierdzonych projektów organizacyjnych i aneksów,</w:t>
      </w:r>
    </w:p>
    <w:p w:rsidR="0012607C" w:rsidRPr="0012607C" w:rsidRDefault="0012607C" w:rsidP="0012607C">
      <w:pPr>
        <w:autoSpaceDE w:val="0"/>
        <w:spacing w:before="240" w:after="240"/>
        <w:rPr>
          <w:rFonts w:asciiTheme="minorHAnsi" w:hAnsiTheme="minorHAnsi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2) o wszelkich zmianach organizacyjnych rodzice/prawni opiekunowie są na bieżąco informowani.</w:t>
      </w:r>
    </w:p>
    <w:p w:rsidR="0012607C" w:rsidRPr="0012607C" w:rsidRDefault="0012607C" w:rsidP="0012607C">
      <w:pPr>
        <w:keepLines/>
        <w:spacing w:before="240" w:after="240"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color w:val="000000" w:themeColor="text1"/>
        </w:rPr>
        <w:t>§ 33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>. 1. Dyrektor placówki powierza poszczególne oddziały opiece jednego lub dwóch nauczycieli, zależnie od czasu pracy danego oddziału lub realizowanych zadań oraz                  z uwzględnieniem propozycji rodziców/prawnych opiekunów.</w:t>
      </w:r>
    </w:p>
    <w:p w:rsidR="0012607C" w:rsidRPr="0012607C" w:rsidRDefault="0012607C" w:rsidP="0012607C">
      <w:pPr>
        <w:autoSpaceDE w:val="0"/>
        <w:spacing w:before="240" w:after="24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2. W przedszkolu specjalnym zatrudnia się specjalistów prowadzących zajęcia rewalidacyjne.</w:t>
      </w:r>
    </w:p>
    <w:p w:rsidR="0012607C" w:rsidRPr="0012607C" w:rsidRDefault="0012607C" w:rsidP="0012607C">
      <w:pPr>
        <w:autoSpaceDE w:val="0"/>
        <w:spacing w:before="240" w:after="24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3. W przedszkolu specjalnym dla dzieci z niepełnosprawnością intelektualną w stopniu umiarkowanym lub znacznym,  z autyzmem i  niepełnosprawnościami sprzężonymi zatrudnia się pomoc nauczyciela.</w:t>
      </w:r>
    </w:p>
    <w:p w:rsidR="0012607C" w:rsidRPr="0012607C" w:rsidRDefault="0012607C" w:rsidP="0012607C">
      <w:pPr>
        <w:autoSpaceDE w:val="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bCs/>
          <w:color w:val="000000" w:themeColor="text1"/>
        </w:rPr>
        <w:lastRenderedPageBreak/>
        <w:t xml:space="preserve">§ 34. 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>1. Do przedszkola specjalnego mogą uczęszczać dzieci od 3 do 6 lat z zastrzeżeniem pkt.2 i 3.</w:t>
      </w:r>
    </w:p>
    <w:p w:rsidR="0012607C" w:rsidRPr="0012607C" w:rsidRDefault="0012607C" w:rsidP="0012607C">
      <w:pPr>
        <w:autoSpaceDE w:val="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2. Dziecko, któremu odroczono rozpoczęcie spełniania obowiązku szkolnego, może uczęszczać do przedszkola do końca roku szkolnego w tym roku kalendarzowym, w którym kończy 9 lat.</w:t>
      </w:r>
    </w:p>
    <w:p w:rsidR="0012607C" w:rsidRPr="0012607C" w:rsidRDefault="0012607C" w:rsidP="0012607C">
      <w:pPr>
        <w:autoSpaceDE w:val="0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color w:val="000000" w:themeColor="text1"/>
        </w:rPr>
        <w:t>3. W szczególnie uzasadnionych przypadkach do przedszkola może uczę</w:t>
      </w:r>
      <w:r w:rsidRPr="0012607C">
        <w:rPr>
          <w:rFonts w:eastAsia="Times New Roman"/>
          <w:color w:val="000000" w:themeColor="text1"/>
        </w:rPr>
        <w:t>szczać dziecko, które ukończyło 2,5 roku.</w:t>
      </w:r>
    </w:p>
    <w:p w:rsidR="0012607C" w:rsidRPr="0012607C" w:rsidRDefault="0012607C" w:rsidP="0012607C">
      <w:pPr>
        <w:autoSpaceDE w:val="0"/>
        <w:rPr>
          <w:rFonts w:asciiTheme="minorHAnsi" w:eastAsia="Times New Roman" w:hAnsiTheme="minorHAnsi" w:cs="Times New Roman"/>
          <w:color w:val="000000" w:themeColor="text1"/>
        </w:rPr>
      </w:pP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35. </w:t>
      </w:r>
      <w:r w:rsidRPr="0012607C">
        <w:rPr>
          <w:color w:val="000000" w:themeColor="text1"/>
        </w:rPr>
        <w:t xml:space="preserve">W Ośrodku zatrudnia się pracowników pedagogicznych, pracowników administracyjnych i pracowników obsługi: </w:t>
      </w:r>
    </w:p>
    <w:p w:rsidR="0012607C" w:rsidRPr="0012607C" w:rsidRDefault="0012607C" w:rsidP="0012607C">
      <w:pPr>
        <w:keepLines/>
        <w:spacing w:before="120" w:after="120"/>
        <w:ind w:left="430" w:hanging="190"/>
        <w:rPr>
          <w:color w:val="000000" w:themeColor="text1"/>
        </w:rPr>
      </w:pPr>
      <w:r w:rsidRPr="0012607C">
        <w:rPr>
          <w:color w:val="000000" w:themeColor="text1"/>
        </w:rPr>
        <w:t xml:space="preserve">1) pracownicy pedagogiczni: nauczyciele, wychowawcy, logopeda, psycholog; </w:t>
      </w:r>
    </w:p>
    <w:p w:rsidR="0012607C" w:rsidRPr="0012607C" w:rsidRDefault="0012607C" w:rsidP="0012607C">
      <w:pPr>
        <w:keepLines/>
        <w:spacing w:before="120" w:after="120"/>
        <w:ind w:left="430" w:hanging="190"/>
        <w:rPr>
          <w:color w:val="000000" w:themeColor="text1"/>
        </w:rPr>
      </w:pPr>
      <w:r w:rsidRPr="0012607C">
        <w:rPr>
          <w:color w:val="000000" w:themeColor="text1"/>
        </w:rPr>
        <w:t xml:space="preserve">2) pracownicy ekonomiczno-administracyjni: główna księgowa, referent, intendent, magazynier; </w:t>
      </w:r>
    </w:p>
    <w:p w:rsidR="0012607C" w:rsidRPr="0012607C" w:rsidRDefault="0012607C" w:rsidP="0012607C">
      <w:pPr>
        <w:keepLines/>
        <w:spacing w:before="120" w:after="120"/>
        <w:ind w:left="430" w:hanging="190"/>
        <w:rPr>
          <w:b/>
          <w:color w:val="000000" w:themeColor="text1"/>
        </w:rPr>
      </w:pPr>
      <w:r w:rsidRPr="0012607C">
        <w:rPr>
          <w:color w:val="000000" w:themeColor="text1"/>
        </w:rPr>
        <w:t xml:space="preserve">3) pracownicy obsługi - kucharki, sprzątaczka, krawcowa, praczka, kierowca, konserwator, pomoce nocne.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36. </w:t>
      </w:r>
      <w:r w:rsidRPr="0012607C">
        <w:rPr>
          <w:color w:val="000000" w:themeColor="text1"/>
        </w:rPr>
        <w:t xml:space="preserve">Do zadań wspólnych na stanowiskach pracy należy: </w:t>
      </w:r>
    </w:p>
    <w:p w:rsidR="0012607C" w:rsidRPr="0012607C" w:rsidRDefault="0012607C" w:rsidP="0012607C">
      <w:pPr>
        <w:keepLines/>
        <w:spacing w:before="120" w:after="120"/>
        <w:ind w:left="480" w:hanging="220"/>
        <w:rPr>
          <w:color w:val="000000" w:themeColor="text1"/>
        </w:rPr>
      </w:pPr>
      <w:r w:rsidRPr="0012607C">
        <w:rPr>
          <w:color w:val="000000" w:themeColor="text1"/>
        </w:rPr>
        <w:t xml:space="preserve">1) przestrzeganie przepisów oświatowych, kodeksu postępowania administracyjnego, przepisów  wewnętrznych i niniejszego statutu; </w:t>
      </w:r>
    </w:p>
    <w:p w:rsidR="0012607C" w:rsidRPr="0012607C" w:rsidRDefault="0012607C" w:rsidP="0012607C">
      <w:pPr>
        <w:keepLines/>
        <w:spacing w:before="120" w:after="120"/>
        <w:ind w:left="480" w:hanging="220"/>
        <w:rPr>
          <w:color w:val="000000" w:themeColor="text1"/>
        </w:rPr>
      </w:pPr>
      <w:r w:rsidRPr="0012607C">
        <w:rPr>
          <w:color w:val="000000" w:themeColor="text1"/>
        </w:rPr>
        <w:t>2) organizowanie pracy własnej w sposób zapewniający należyte wykonywanie obowiązków;</w:t>
      </w:r>
    </w:p>
    <w:p w:rsidR="0012607C" w:rsidRPr="0012607C" w:rsidRDefault="0012607C" w:rsidP="0012607C">
      <w:pPr>
        <w:keepLines/>
        <w:spacing w:before="120" w:after="120"/>
        <w:ind w:left="480" w:hanging="220"/>
        <w:rPr>
          <w:color w:val="000000" w:themeColor="text1"/>
        </w:rPr>
      </w:pPr>
      <w:r w:rsidRPr="0012607C">
        <w:rPr>
          <w:color w:val="000000" w:themeColor="text1"/>
        </w:rPr>
        <w:t>3) przestrzeganie tajemnicy służbowej, przepisów bezpieczeństwa i higieny pracy;</w:t>
      </w:r>
    </w:p>
    <w:p w:rsidR="0012607C" w:rsidRPr="0012607C" w:rsidRDefault="0012607C" w:rsidP="0012607C">
      <w:pPr>
        <w:keepLines/>
        <w:spacing w:before="120" w:after="120"/>
        <w:ind w:left="480" w:hanging="220"/>
        <w:rPr>
          <w:color w:val="000000" w:themeColor="text1"/>
        </w:rPr>
      </w:pPr>
      <w:r w:rsidRPr="0012607C">
        <w:rPr>
          <w:color w:val="000000" w:themeColor="text1"/>
        </w:rPr>
        <w:t>4) stałe podnoszenie swoich kwalifikacji zawodowych;</w:t>
      </w:r>
    </w:p>
    <w:p w:rsidR="0012607C" w:rsidRPr="0012607C" w:rsidRDefault="0012607C" w:rsidP="0012607C">
      <w:pPr>
        <w:keepLines/>
        <w:spacing w:before="120" w:after="120"/>
        <w:ind w:left="480" w:hanging="220"/>
        <w:rPr>
          <w:color w:val="000000" w:themeColor="text1"/>
        </w:rPr>
      </w:pPr>
      <w:r w:rsidRPr="0012607C">
        <w:rPr>
          <w:color w:val="000000" w:themeColor="text1"/>
        </w:rPr>
        <w:t>5) stosowanie instrukcji kancelaryjnej w bieżącej pracy;</w:t>
      </w:r>
    </w:p>
    <w:p w:rsidR="0012607C" w:rsidRPr="0012607C" w:rsidRDefault="0012607C" w:rsidP="0012607C">
      <w:pPr>
        <w:keepLines/>
        <w:spacing w:before="120" w:after="120"/>
        <w:ind w:left="480" w:hanging="220"/>
        <w:rPr>
          <w:color w:val="000000" w:themeColor="text1"/>
        </w:rPr>
      </w:pPr>
      <w:r w:rsidRPr="0012607C">
        <w:rPr>
          <w:color w:val="000000" w:themeColor="text1"/>
        </w:rPr>
        <w:t>6) każdorazowe uzyskiwanie zgody dyrektora na opuszczenie stanowiska pracy;</w:t>
      </w:r>
    </w:p>
    <w:p w:rsidR="0012607C" w:rsidRPr="0012607C" w:rsidRDefault="0012607C" w:rsidP="0012607C">
      <w:pPr>
        <w:keepLines/>
        <w:spacing w:before="120" w:after="120"/>
        <w:ind w:left="500" w:hanging="230"/>
        <w:rPr>
          <w:color w:val="000000" w:themeColor="text1"/>
        </w:rPr>
      </w:pPr>
      <w:r w:rsidRPr="0012607C">
        <w:rPr>
          <w:color w:val="000000" w:themeColor="text1"/>
        </w:rPr>
        <w:t>7) opracowywanie projektów aktów normatywnych z zakresu swoich zadań, w tym inicjowanie do dyrektora o konieczności wprowadzenia nowych uregulowań;</w:t>
      </w:r>
    </w:p>
    <w:p w:rsidR="0012607C" w:rsidRPr="0012607C" w:rsidRDefault="0012607C" w:rsidP="0012607C">
      <w:pPr>
        <w:keepLines/>
        <w:spacing w:before="120" w:after="120"/>
        <w:ind w:left="500" w:hanging="230"/>
        <w:rPr>
          <w:color w:val="000000" w:themeColor="text1"/>
        </w:rPr>
      </w:pPr>
      <w:r w:rsidRPr="0012607C">
        <w:rPr>
          <w:color w:val="000000" w:themeColor="text1"/>
        </w:rPr>
        <w:t>8) zawiadamianie dyrektora o wszelkich utrudnieniach mogących zakłócić bieżącą działalność Ośrodka;</w:t>
      </w:r>
    </w:p>
    <w:p w:rsidR="0012607C" w:rsidRPr="0012607C" w:rsidRDefault="0012607C" w:rsidP="0012607C">
      <w:pPr>
        <w:keepLines/>
        <w:spacing w:before="120" w:after="120"/>
        <w:ind w:left="500" w:hanging="230"/>
        <w:rPr>
          <w:color w:val="000000" w:themeColor="text1"/>
        </w:rPr>
      </w:pPr>
      <w:r w:rsidRPr="0012607C">
        <w:rPr>
          <w:color w:val="000000" w:themeColor="text1"/>
        </w:rPr>
        <w:t>9) sporządzanie sprawozdań, analiz, informacji z zakresu prowadzonych zadań, wynikających z przepisów szczególnych lub dla potrzeb innych organów;</w:t>
      </w:r>
    </w:p>
    <w:p w:rsidR="0012607C" w:rsidRPr="0012607C" w:rsidRDefault="0012607C" w:rsidP="0012607C">
      <w:pPr>
        <w:spacing w:before="120" w:after="120"/>
        <w:ind w:left="500" w:hanging="230"/>
        <w:rPr>
          <w:color w:val="000000" w:themeColor="text1"/>
        </w:rPr>
      </w:pPr>
      <w:r w:rsidRPr="0012607C">
        <w:rPr>
          <w:color w:val="000000" w:themeColor="text1"/>
        </w:rPr>
        <w:t>10)realizacja innych zadań wynikających z przepisów prawa oraz zleconych przez dyrektora Ośrodka;</w:t>
      </w:r>
    </w:p>
    <w:p w:rsidR="0012607C" w:rsidRPr="0012607C" w:rsidRDefault="0012607C" w:rsidP="0012607C">
      <w:pPr>
        <w:keepLines/>
        <w:spacing w:before="120" w:after="120"/>
        <w:ind w:left="520" w:hanging="240"/>
        <w:rPr>
          <w:color w:val="000000" w:themeColor="text1"/>
        </w:rPr>
      </w:pPr>
      <w:r w:rsidRPr="0012607C">
        <w:rPr>
          <w:color w:val="000000" w:themeColor="text1"/>
        </w:rPr>
        <w:t>11) opracowanie zasad prowadzenia i rozliczania inwentaryzacji;</w:t>
      </w:r>
    </w:p>
    <w:p w:rsidR="0012607C" w:rsidRPr="0012607C" w:rsidRDefault="0012607C" w:rsidP="0012607C">
      <w:pPr>
        <w:keepLines/>
        <w:spacing w:before="120" w:after="120"/>
        <w:ind w:left="520" w:hanging="240"/>
        <w:rPr>
          <w:color w:val="000000" w:themeColor="text1"/>
        </w:rPr>
      </w:pPr>
      <w:r w:rsidRPr="0012607C">
        <w:rPr>
          <w:color w:val="000000" w:themeColor="text1"/>
        </w:rPr>
        <w:t>12) opracowanie przepisów wewnętrznych dotyczących kontroli zarządczej;</w:t>
      </w:r>
    </w:p>
    <w:p w:rsidR="0012607C" w:rsidRPr="0012607C" w:rsidRDefault="0012607C" w:rsidP="0012607C">
      <w:pPr>
        <w:keepLines/>
        <w:spacing w:before="120" w:after="120"/>
        <w:ind w:left="520" w:hanging="240"/>
        <w:rPr>
          <w:b/>
          <w:color w:val="000000" w:themeColor="text1"/>
        </w:rPr>
      </w:pPr>
      <w:r w:rsidRPr="0012607C">
        <w:rPr>
          <w:color w:val="000000" w:themeColor="text1"/>
        </w:rPr>
        <w:t>13) ponoszenie odpowiedzialności za prawidłową realizację zleconych zadań.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37. </w:t>
      </w:r>
      <w:r w:rsidRPr="0012607C">
        <w:rPr>
          <w:color w:val="000000" w:themeColor="text1"/>
        </w:rPr>
        <w:t xml:space="preserve">Do zadań </w:t>
      </w:r>
      <w:r w:rsidRPr="0012607C">
        <w:rPr>
          <w:b/>
          <w:color w:val="000000" w:themeColor="text1"/>
        </w:rPr>
        <w:t xml:space="preserve">głównego księgowego </w:t>
      </w:r>
      <w:r w:rsidRPr="0012607C">
        <w:rPr>
          <w:color w:val="000000" w:themeColor="text1"/>
        </w:rPr>
        <w:t xml:space="preserve">należy, w szczególności: </w:t>
      </w:r>
    </w:p>
    <w:p w:rsidR="0012607C" w:rsidRPr="0012607C" w:rsidRDefault="0012607C" w:rsidP="0012607C">
      <w:pPr>
        <w:keepLines/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1) prawidłowe wykonanie planu finansowego, gospodarowanie środkami finansowymi Ośrodka zgodnie z zasadami ujętymi w ustawie o finansach publicznych; </w:t>
      </w:r>
    </w:p>
    <w:p w:rsidR="0012607C" w:rsidRPr="0012607C" w:rsidRDefault="0012607C" w:rsidP="0012607C">
      <w:pPr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lastRenderedPageBreak/>
        <w:t>2) wykonywanie wszystkich czynności związane z księgowaniem operacji finansowych Ośrodka, od momentu wpłynięcia dokumentu, do sporządzenia rocznego sprawozdania finansowego;</w:t>
      </w:r>
    </w:p>
    <w:p w:rsidR="0012607C" w:rsidRPr="0012607C" w:rsidRDefault="0012607C" w:rsidP="0012607C">
      <w:pPr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3) obliczanie i rozliczanie wszystkich należnych podatków od osób prawnych i osób fizycznych, składki na ubezpieczenia społeczne, zasiłki chorobowe i inne wypłacane w zakładzie pracy we własnym imieniu i w imieniu ZUS; </w:t>
      </w:r>
    </w:p>
    <w:p w:rsidR="0012607C" w:rsidRPr="0012607C" w:rsidRDefault="0012607C" w:rsidP="0012607C">
      <w:pPr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t>4) sporządzanie sprawozdań finansowych i statystycznych z zakresu spraw budżetowych;</w:t>
      </w:r>
    </w:p>
    <w:p w:rsidR="0012607C" w:rsidRPr="0012607C" w:rsidRDefault="0012607C" w:rsidP="0012607C">
      <w:pPr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t>5) współdziałanie z bankami, organami skarbowymi, ZUS oraz komórką finansową Starostwa Powiatowego w Opatowie;</w:t>
      </w:r>
    </w:p>
    <w:p w:rsidR="0012607C" w:rsidRPr="0012607C" w:rsidRDefault="0012607C" w:rsidP="0012607C">
      <w:pPr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t>6) prowadzeni obsługi finansowej wynagrodzeń pracowników;</w:t>
      </w:r>
    </w:p>
    <w:p w:rsidR="0012607C" w:rsidRPr="0012607C" w:rsidRDefault="0012607C" w:rsidP="0012607C">
      <w:pPr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t>7) przygotowanie wymaganych informacji o składnikach wynagrodzenia dla pracownika;</w:t>
      </w:r>
    </w:p>
    <w:p w:rsidR="0012607C" w:rsidRPr="0012607C" w:rsidRDefault="0012607C" w:rsidP="0012607C">
      <w:pPr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t>8) prowadzenie ewidencji druków ścisłego zarachowania;</w:t>
      </w:r>
    </w:p>
    <w:p w:rsidR="0012607C" w:rsidRPr="0012607C" w:rsidRDefault="0012607C" w:rsidP="0012607C">
      <w:pPr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t>9) opracowanie przepisów wewnętrznych dotyczących prowadzenia rachunkowości;</w:t>
      </w:r>
    </w:p>
    <w:p w:rsidR="0012607C" w:rsidRPr="0012607C" w:rsidRDefault="0012607C" w:rsidP="0012607C">
      <w:pPr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10) czuwanie nad przestrzeganiem dyscypliny finansowej przez pracowników Ośrodka; </w:t>
      </w:r>
    </w:p>
    <w:p w:rsidR="0012607C" w:rsidRPr="0012607C" w:rsidRDefault="0012607C" w:rsidP="0012607C">
      <w:pPr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11) dokonywanie kontroli zgodności operacji gospodarczych i finansowych z planem    finansowym; </w:t>
      </w:r>
      <w:r w:rsidRPr="0012607C">
        <w:rPr>
          <w:color w:val="000000" w:themeColor="text1"/>
        </w:rPr>
        <w:tab/>
      </w:r>
    </w:p>
    <w:p w:rsidR="0012607C" w:rsidRPr="0012607C" w:rsidRDefault="0012607C" w:rsidP="0012607C">
      <w:pPr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12) dokonywanie kontroli kompletności i rzetelności dokumentów dotyczących operacji finansowych i gospodarczych; </w:t>
      </w:r>
      <w:r w:rsidRPr="0012607C">
        <w:rPr>
          <w:color w:val="000000" w:themeColor="text1"/>
        </w:rPr>
        <w:tab/>
      </w:r>
    </w:p>
    <w:p w:rsidR="0012607C" w:rsidRPr="0012607C" w:rsidRDefault="0012607C" w:rsidP="0012607C">
      <w:pPr>
        <w:numPr>
          <w:ilvl w:val="0"/>
          <w:numId w:val="1"/>
        </w:numPr>
        <w:spacing w:before="120" w:after="120"/>
        <w:ind w:left="540" w:hanging="260"/>
        <w:rPr>
          <w:color w:val="000000" w:themeColor="text1"/>
        </w:rPr>
      </w:pPr>
      <w:r w:rsidRPr="0012607C">
        <w:rPr>
          <w:color w:val="000000" w:themeColor="text1"/>
        </w:rPr>
        <w:t>organizacja i prowadzenie ewidencji składników majątkowych oraz zasad racjonalnego gospodarowania tymi składnikami;</w:t>
      </w:r>
    </w:p>
    <w:p w:rsidR="0012607C" w:rsidRPr="0012607C" w:rsidRDefault="0012607C" w:rsidP="0012607C">
      <w:pPr>
        <w:numPr>
          <w:ilvl w:val="0"/>
          <w:numId w:val="1"/>
        </w:numPr>
        <w:spacing w:before="120" w:after="120"/>
        <w:ind w:left="540" w:hanging="260"/>
        <w:rPr>
          <w:b/>
          <w:color w:val="000000" w:themeColor="text1"/>
        </w:rPr>
      </w:pPr>
      <w:r w:rsidRPr="0012607C">
        <w:rPr>
          <w:color w:val="000000" w:themeColor="text1"/>
        </w:rPr>
        <w:t xml:space="preserve"> wykonywanie innych spraw wynikających z obowiązujących przepisów prawa, merytorycznie związanych z zadaniami księgowego.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38. </w:t>
      </w:r>
      <w:r w:rsidRPr="0012607C">
        <w:rPr>
          <w:color w:val="000000" w:themeColor="text1"/>
        </w:rPr>
        <w:t xml:space="preserve">Do zdań </w:t>
      </w:r>
      <w:r w:rsidRPr="0012607C">
        <w:rPr>
          <w:b/>
          <w:color w:val="000000" w:themeColor="text1"/>
        </w:rPr>
        <w:t xml:space="preserve">wicedyrektora Ośrodka </w:t>
      </w:r>
      <w:r w:rsidRPr="0012607C">
        <w:rPr>
          <w:color w:val="000000" w:themeColor="text1"/>
        </w:rPr>
        <w:t xml:space="preserve">należy w szczególności: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1) kierowanie bieżącą działalnością dydaktyczno-wychowawczą i opiekuńczą Ośrodka;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2) ustalanie na podstawie ramowego planu nauczania szkolny plan nauczania dla danego etapu edukacyjnego, z wyodrębnieniem każdego roku szkolnego;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3) sprawowanie nadzoru pedagogicznego w stosunku do nauczycieli zatrudnionych              w Ośrodku;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4) sprawowanie opieki nad uczniami oraz stwarzanie warunki harmonijnego rozwoju psychofizycznego poprzez aktywne działanie prozdrowotne;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5) realizacja uchwał i wniosków wszystkich organów Ośrodka, zgodnie z obowiązującymi przepisami;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6) zobowiązany jest do zapewnienia uczniom oraz pracownikom szkoły bezpiecznych i higienicznych warunków pracy i nauki w czasie ich przebywania w szkole, jak również podczas zajęć obowiązkowych i nieobowiązkowych, organizowanych przez szkołę poza jej terenem;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7) dokonuje częstych hospitacji nauczycieli z krótkim stażem pracy (do trzech lat), udzielając im porad i wskazówek metodycznych, służąc pomocą we wszystkich pojawiających się trudnościach;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lastRenderedPageBreak/>
        <w:t xml:space="preserve">8) organizowanie właściwej współpracy między nauczycielami a wychowawcami;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9) organizacja racjonalnego wyżywienia;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10) nadzorowanie pracy pracowników obsługowych;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11) realizacja zadań wynikających ze Statutu i innych odrębnych przepisów; </w:t>
      </w:r>
    </w:p>
    <w:p w:rsidR="0012607C" w:rsidRPr="0012607C" w:rsidRDefault="0012607C" w:rsidP="0012607C">
      <w:pPr>
        <w:spacing w:before="120" w:after="120"/>
        <w:ind w:left="340" w:hanging="227"/>
        <w:rPr>
          <w:b/>
          <w:color w:val="000000" w:themeColor="text1"/>
        </w:rPr>
      </w:pPr>
      <w:r w:rsidRPr="0012607C">
        <w:rPr>
          <w:color w:val="000000" w:themeColor="text1"/>
        </w:rPr>
        <w:t xml:space="preserve">12) zastępowanie dyrektora w razie jego nieobecności.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39. </w:t>
      </w:r>
      <w:r w:rsidRPr="0012607C">
        <w:rPr>
          <w:color w:val="000000" w:themeColor="text1"/>
        </w:rPr>
        <w:t xml:space="preserve">Do zadań </w:t>
      </w:r>
      <w:r w:rsidRPr="0012607C">
        <w:rPr>
          <w:b/>
          <w:color w:val="000000" w:themeColor="text1"/>
        </w:rPr>
        <w:t>psychologa</w:t>
      </w:r>
      <w:r w:rsidRPr="0012607C">
        <w:rPr>
          <w:color w:val="000000" w:themeColor="text1"/>
        </w:rPr>
        <w:t xml:space="preserve">, należy w szczególności: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1) prowadzenie badań i działań diagnostycznych uczniów, w tym diagnozowanie indywidualnych potrzeb rozwojowych i edukacyjnych oraz możliwości psychofizycznych uczniów w celu określenia przyczyn niepowodzeń edukacyjnych oraz wspierania mocnych stron uczniów;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diagnozowanie sytuacji wychowawczych w Ośrodku w celu rozwiązywania problemów wychowawczych oraz wspierania rozwoju uczniów;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3) udzielanie pomocy psychologiczno-pedagogicznej w formach odpowiednich do rozpoznanych potrzeb;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4) podejmowanie działań z zakresu profilaktyki uzależnień i innych problemów dzieci i młodzieży;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5) minimalizowanie skutków zaburzeń rozwojowych, zapobieganie zaburzeniom zachowania oraz inicjowanie różnych form pomocy w środowisku szkolnym i pozaszkolnym uczniów;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6) inicjowanie i prowadzenie działań mediacyjnych i interwencyjnych w sytuacjach kryzysowych;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7) pomoc rodzicom i nauczycielom w rozpoznawaniu i rozwijaniu indywidualnych możliwości, predyspozycji i uzdolnień uczniów; </w:t>
      </w:r>
    </w:p>
    <w:p w:rsidR="0012607C" w:rsidRPr="0012607C" w:rsidRDefault="0012607C" w:rsidP="0012607C">
      <w:pPr>
        <w:spacing w:before="120" w:after="120"/>
        <w:ind w:left="340" w:hanging="227"/>
        <w:rPr>
          <w:b/>
          <w:color w:val="000000" w:themeColor="text1"/>
        </w:rPr>
      </w:pPr>
      <w:r w:rsidRPr="0012607C">
        <w:rPr>
          <w:color w:val="000000" w:themeColor="text1"/>
        </w:rPr>
        <w:t>8) wspieranie nauczycieli, wychowawców grup wychowawczych i innych specjalistów w udzielaniu pomocy psychologiczno-pedagogicznej.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40. </w:t>
      </w:r>
      <w:r w:rsidRPr="0012607C">
        <w:rPr>
          <w:color w:val="000000" w:themeColor="text1"/>
        </w:rPr>
        <w:t xml:space="preserve">Do zadań </w:t>
      </w:r>
      <w:r w:rsidRPr="0012607C">
        <w:rPr>
          <w:b/>
          <w:color w:val="000000" w:themeColor="text1"/>
        </w:rPr>
        <w:t xml:space="preserve">logopedy </w:t>
      </w:r>
      <w:r w:rsidRPr="0012607C">
        <w:rPr>
          <w:color w:val="000000" w:themeColor="text1"/>
        </w:rPr>
        <w:t xml:space="preserve">należy w szczególności: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1) diagnozowanie logopedyczne, w tym prowadzenie badań przesiewowych w celu ustalenia stanu mowy uczniów;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prowadzenie zajęć logopedycznych oraz porad i konsultacji dla uczniów i rodziców w zakresie stymulacji rozwoju mowy uczniów i eliminowania jej zaburzeń;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3) podejmowanie działań profilaktycznych zapobiegających powstawaniu zaburzeń komunikacji językowej we współpracy z rodzicami uczniów; </w:t>
      </w:r>
    </w:p>
    <w:p w:rsidR="0012607C" w:rsidRPr="0012607C" w:rsidRDefault="0012607C" w:rsidP="0012607C">
      <w:pPr>
        <w:spacing w:before="120" w:after="120"/>
        <w:ind w:left="340" w:hanging="227"/>
        <w:rPr>
          <w:b/>
          <w:color w:val="000000" w:themeColor="text1"/>
        </w:rPr>
      </w:pPr>
      <w:r w:rsidRPr="0012607C">
        <w:rPr>
          <w:color w:val="000000" w:themeColor="text1"/>
        </w:rPr>
        <w:t xml:space="preserve">4) wspieranie nauczycieli, wychowawców grup wychowawczych i innych specjalistów w udzielaniu pomocy psychologiczno-pedagogicznej.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41. </w:t>
      </w:r>
      <w:r w:rsidRPr="0012607C">
        <w:rPr>
          <w:color w:val="000000" w:themeColor="text1"/>
        </w:rPr>
        <w:t xml:space="preserve">1. Priorytetowe obowiązki </w:t>
      </w:r>
      <w:r w:rsidRPr="0012607C">
        <w:rPr>
          <w:b/>
          <w:color w:val="000000" w:themeColor="text1"/>
        </w:rPr>
        <w:t xml:space="preserve">nauczycieli </w:t>
      </w:r>
      <w:r w:rsidRPr="0012607C">
        <w:rPr>
          <w:color w:val="000000" w:themeColor="text1"/>
        </w:rPr>
        <w:t xml:space="preserve">określa art. 6  ustawy Karta Nauczyciela.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 Nauczyciel, wychowawca prowadzi pracę dydaktyczną, wychowawczą i opiekuńczą oraz jest odpowiedzialny za jakość i wyniki tej pracy jak również bezpieczeństwo powierzonych jego opiece uczniów (wychowanków).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3. Do zadań nauczycieli i wychowawców należy: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lastRenderedPageBreak/>
        <w:t xml:space="preserve">1) dbanie o życie, zdrowie i bezpieczeństwo uczniów;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poznawanie osobowości, warunków życia, stanu zdrowia uczniów, stymulowanie ich rozwoju psychofizycznego, kształtowanie uzdolnień i zainteresowań oraz pozytywnych cech charakteru, poznanie możliwości i umiejętności;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3) rzetelne przygotowywanie do zajęć  zgodnie z zasadami pedagogiki specjalnej, prawidłowe pod względem metodycznym i merytorycznym;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4) dostosowanie programów nauczania do poziomu umiejętności i możliwości edukacyjnych uczniów;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5) opracowanie programu nauczania dla danej klasy (grupy) zgodnie z zatwierdzonym programem szkolnym i IPET;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6) doskonalenie zawodowe, troska o warsztat pracy;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7) systematyczna współpraca z domem rodzinnym wychowanków;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8) wykorzystywanie środków dydaktycznych dostępnych w szkole i samodzielnie wykonanych przez nauczyciela;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9) ocena wiedzy i umiejętności oraz zachowania uczniów zgodnie z Wewnątrzszkolnymi Zasadami Oceniania;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10) stały, wzajemny kontakt nauczycieli, wychowawców, logopedy;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11) korzystanie z porad Poradni, psychologa.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4. W zakresie doskonalenia umiejętności dydaktycznych i podnoszenia poziomu wiedzy merytorycznej do zadań nauczycieli należy: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1) udział Rady Pedagogicznej w Wewnątrzszkolnym Doskonaleniu Nauczycieli;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udział w zespołach stałych lub doraźnych organizowanych w szkole;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3) udział w konferencjach metodycznych organizowanych przez doradców metodycznych; </w:t>
      </w:r>
    </w:p>
    <w:p w:rsidR="0012607C" w:rsidRPr="0012607C" w:rsidRDefault="0012607C" w:rsidP="0012607C">
      <w:pPr>
        <w:spacing w:before="120" w:after="120"/>
        <w:ind w:left="340" w:hanging="227"/>
        <w:rPr>
          <w:b/>
          <w:color w:val="000000" w:themeColor="text1"/>
        </w:rPr>
      </w:pPr>
      <w:r w:rsidRPr="0012607C">
        <w:rPr>
          <w:color w:val="000000" w:themeColor="text1"/>
        </w:rPr>
        <w:t>4) podnoszenie poziomu wykształcenia, zdobywanie nowych kwalifikacji zgodnie z potrzebami placówki.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42. </w:t>
      </w:r>
      <w:r w:rsidRPr="0012607C">
        <w:rPr>
          <w:color w:val="000000" w:themeColor="text1"/>
        </w:rPr>
        <w:t xml:space="preserve">Nauczyciele mają prawo do: </w:t>
      </w:r>
    </w:p>
    <w:p w:rsidR="0012607C" w:rsidRPr="0012607C" w:rsidRDefault="0012607C" w:rsidP="0012607C">
      <w:pPr>
        <w:keepLines/>
        <w:spacing w:before="120" w:after="120"/>
        <w:ind w:left="340" w:hanging="200"/>
        <w:rPr>
          <w:color w:val="000000" w:themeColor="text1"/>
        </w:rPr>
      </w:pPr>
      <w:r w:rsidRPr="0012607C">
        <w:rPr>
          <w:color w:val="000000" w:themeColor="text1"/>
        </w:rPr>
        <w:t xml:space="preserve">1) formułowania własnych programów nauczania i wychowania; </w:t>
      </w:r>
    </w:p>
    <w:p w:rsidR="0012607C" w:rsidRPr="0012607C" w:rsidRDefault="0012607C" w:rsidP="0012607C">
      <w:pPr>
        <w:keepLines/>
        <w:spacing w:before="120" w:after="120"/>
        <w:ind w:left="340" w:hanging="200"/>
        <w:rPr>
          <w:color w:val="000000" w:themeColor="text1"/>
        </w:rPr>
      </w:pPr>
      <w:r w:rsidRPr="0012607C">
        <w:rPr>
          <w:color w:val="000000" w:themeColor="text1"/>
        </w:rPr>
        <w:t xml:space="preserve">2) decydowania o podręcznikach, środkach dydaktycznych i metodach kształcenia uczniów; </w:t>
      </w:r>
    </w:p>
    <w:p w:rsidR="0012607C" w:rsidRPr="0012607C" w:rsidRDefault="0012607C" w:rsidP="0012607C">
      <w:pPr>
        <w:keepLines/>
        <w:spacing w:before="120" w:after="120"/>
        <w:ind w:left="340" w:hanging="200"/>
        <w:rPr>
          <w:b/>
          <w:color w:val="000000" w:themeColor="text1"/>
        </w:rPr>
      </w:pPr>
      <w:r w:rsidRPr="0012607C">
        <w:rPr>
          <w:color w:val="000000" w:themeColor="text1"/>
        </w:rPr>
        <w:t>3) szczególne uprawnienia nauczycieli określają odrębne przepisy, w tym Karta Nauczyciela.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43. </w:t>
      </w:r>
      <w:r w:rsidRPr="0012607C">
        <w:rPr>
          <w:color w:val="000000" w:themeColor="text1"/>
        </w:rPr>
        <w:t>1. Szczegółowy zakres kompetencji i obowiązków pracowników określa dyrektor w przydziałach czynności oraz regulaminie organizacyjnym Ośrodka.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>2. Zasady zatrudniania nauczycieli i innych pracowników Ośrodka, o których mowa w  ust. 1  określają odrębne przepisy.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44. </w:t>
      </w:r>
      <w:r w:rsidRPr="0012607C">
        <w:rPr>
          <w:color w:val="000000" w:themeColor="text1"/>
        </w:rPr>
        <w:t xml:space="preserve">1. W Ośrodku działają powołane przez dyrektora </w:t>
      </w:r>
      <w:r w:rsidRPr="0012607C">
        <w:rPr>
          <w:b/>
          <w:color w:val="000000" w:themeColor="text1"/>
        </w:rPr>
        <w:t>zespoły wychowawcze</w:t>
      </w:r>
      <w:r w:rsidRPr="0012607C">
        <w:rPr>
          <w:color w:val="000000" w:themeColor="text1"/>
        </w:rPr>
        <w:t xml:space="preserve">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W skład zespołów wchodzą: </w:t>
      </w:r>
    </w:p>
    <w:p w:rsidR="0012607C" w:rsidRPr="0012607C" w:rsidRDefault="0012607C" w:rsidP="0012607C">
      <w:pPr>
        <w:keepLines/>
        <w:spacing w:before="120" w:after="120"/>
        <w:ind w:left="227" w:hanging="70"/>
        <w:rPr>
          <w:color w:val="000000" w:themeColor="text1"/>
        </w:rPr>
      </w:pPr>
      <w:r w:rsidRPr="0012607C">
        <w:rPr>
          <w:color w:val="000000" w:themeColor="text1"/>
        </w:rPr>
        <w:t xml:space="preserve">1) dyrektor lub wicedyrektor jako przewodniczący zespołu; </w:t>
      </w:r>
    </w:p>
    <w:p w:rsidR="0012607C" w:rsidRPr="0012607C" w:rsidRDefault="0012607C" w:rsidP="0012607C">
      <w:pPr>
        <w:keepLines/>
        <w:spacing w:before="120" w:after="120"/>
        <w:ind w:left="227" w:hanging="70"/>
        <w:rPr>
          <w:color w:val="000000" w:themeColor="text1"/>
        </w:rPr>
      </w:pPr>
      <w:r w:rsidRPr="0012607C">
        <w:rPr>
          <w:color w:val="000000" w:themeColor="text1"/>
        </w:rPr>
        <w:lastRenderedPageBreak/>
        <w:t xml:space="preserve">2) nauczyciele  prowadzący  zajęcia z klasą; </w:t>
      </w:r>
    </w:p>
    <w:p w:rsidR="0012607C" w:rsidRPr="0012607C" w:rsidRDefault="0012607C" w:rsidP="0012607C">
      <w:pPr>
        <w:keepLines/>
        <w:spacing w:before="120" w:after="120"/>
        <w:ind w:left="227" w:hanging="40"/>
        <w:rPr>
          <w:color w:val="000000" w:themeColor="text1"/>
        </w:rPr>
      </w:pPr>
      <w:r w:rsidRPr="0012607C">
        <w:rPr>
          <w:color w:val="000000" w:themeColor="text1"/>
        </w:rPr>
        <w:t xml:space="preserve">3) wychowawcy grupy; </w:t>
      </w:r>
    </w:p>
    <w:p w:rsidR="0012607C" w:rsidRPr="0012607C" w:rsidRDefault="0012607C" w:rsidP="0012607C">
      <w:pPr>
        <w:keepLines/>
        <w:spacing w:before="120" w:after="120"/>
        <w:ind w:left="227" w:hanging="40"/>
        <w:rPr>
          <w:color w:val="000000" w:themeColor="text1"/>
        </w:rPr>
      </w:pPr>
      <w:r w:rsidRPr="0012607C">
        <w:rPr>
          <w:color w:val="000000" w:themeColor="text1"/>
        </w:rPr>
        <w:t>4) inni specjaliści w zależności od potrzeb (logopeda, pielęgniarka, itp.)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3. Do  zadań  zespołów  wychowawczych  należy  między  innymi: </w:t>
      </w:r>
    </w:p>
    <w:p w:rsidR="0012607C" w:rsidRPr="0012607C" w:rsidRDefault="0012607C" w:rsidP="0012607C">
      <w:pPr>
        <w:keepLines/>
        <w:spacing w:before="120" w:after="120"/>
        <w:ind w:left="47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1) okresowa ocena sytuacji wychowanków w danej  klasie – grupie; </w:t>
      </w:r>
    </w:p>
    <w:p w:rsidR="0012607C" w:rsidRPr="0012607C" w:rsidRDefault="0012607C" w:rsidP="0012607C">
      <w:pPr>
        <w:keepLines/>
        <w:spacing w:before="120" w:after="120"/>
        <w:ind w:left="47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2) diagnozowanie wiedzy i umiejętności wychowanka, opracowanie indywidualnego programu edukacyjno-terapeutycznego; </w:t>
      </w:r>
    </w:p>
    <w:p w:rsidR="0012607C" w:rsidRPr="0012607C" w:rsidRDefault="0012607C" w:rsidP="0012607C">
      <w:pPr>
        <w:keepLines/>
        <w:spacing w:before="120" w:after="120"/>
        <w:ind w:left="47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3) analizowanie stosowanych metod i form pracy z wychowankiem; </w:t>
      </w:r>
    </w:p>
    <w:p w:rsidR="0012607C" w:rsidRPr="0012607C" w:rsidRDefault="0012607C" w:rsidP="0012607C">
      <w:pPr>
        <w:keepLines/>
        <w:spacing w:before="120" w:after="120"/>
        <w:ind w:left="47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4) ustalenie  programu  nauczania i wychowania  dla  danego  oddziału  oraz  jego  modyfikacja w miarę  potrzeb; </w:t>
      </w:r>
    </w:p>
    <w:p w:rsidR="0012607C" w:rsidRPr="0012607C" w:rsidRDefault="0012607C" w:rsidP="0012607C">
      <w:pPr>
        <w:keepLines/>
        <w:spacing w:before="120" w:after="120"/>
        <w:ind w:left="47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5) półroczne ocenianie efektów pracy z wychowankiem; </w:t>
      </w:r>
    </w:p>
    <w:p w:rsidR="0012607C" w:rsidRPr="0012607C" w:rsidRDefault="0012607C" w:rsidP="0012607C">
      <w:pPr>
        <w:keepLines/>
        <w:spacing w:before="120" w:after="120"/>
        <w:ind w:left="470" w:hanging="260"/>
        <w:rPr>
          <w:color w:val="000000" w:themeColor="text1"/>
        </w:rPr>
      </w:pPr>
      <w:r w:rsidRPr="0012607C">
        <w:rPr>
          <w:color w:val="000000" w:themeColor="text1"/>
        </w:rPr>
        <w:t xml:space="preserve">6) ewaluacja  zadań  programu wychowawczego-profilaktycznego; </w:t>
      </w:r>
    </w:p>
    <w:p w:rsidR="0012607C" w:rsidRPr="0012607C" w:rsidRDefault="0012607C" w:rsidP="0012607C">
      <w:pPr>
        <w:keepLines/>
        <w:spacing w:before="120" w:after="120"/>
        <w:ind w:left="470" w:hanging="260"/>
        <w:rPr>
          <w:b/>
          <w:color w:val="000000" w:themeColor="text1"/>
        </w:rPr>
      </w:pPr>
      <w:r w:rsidRPr="0012607C">
        <w:rPr>
          <w:color w:val="000000" w:themeColor="text1"/>
        </w:rPr>
        <w:t>7) analiza efektów współpracy z rodzinami wychowanków, absolwentami i środowiskiem lokalnym.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45. </w:t>
      </w:r>
      <w:r w:rsidRPr="0012607C">
        <w:rPr>
          <w:color w:val="000000" w:themeColor="text1"/>
        </w:rPr>
        <w:t xml:space="preserve">1. Do  zadań </w:t>
      </w:r>
      <w:r w:rsidRPr="0012607C">
        <w:rPr>
          <w:b/>
          <w:color w:val="000000" w:themeColor="text1"/>
        </w:rPr>
        <w:t xml:space="preserve">zespołów  nauczycielskich </w:t>
      </w:r>
      <w:r w:rsidRPr="0012607C">
        <w:rPr>
          <w:color w:val="000000" w:themeColor="text1"/>
        </w:rPr>
        <w:t xml:space="preserve">należy  między  innymi: </w:t>
      </w:r>
    </w:p>
    <w:p w:rsidR="0012607C" w:rsidRPr="0012607C" w:rsidRDefault="0012607C" w:rsidP="0012607C">
      <w:pPr>
        <w:keepLines/>
        <w:spacing w:before="120" w:after="120"/>
        <w:ind w:left="440" w:hanging="220"/>
        <w:rPr>
          <w:color w:val="000000" w:themeColor="text1"/>
        </w:rPr>
      </w:pPr>
      <w:r w:rsidRPr="0012607C">
        <w:rPr>
          <w:color w:val="000000" w:themeColor="text1"/>
        </w:rPr>
        <w:t xml:space="preserve">1) okresowa analiza kryteriów  oceniania  uczniów i opracowanie Wewnątrzszkolnych Zasad Oceniania; </w:t>
      </w:r>
    </w:p>
    <w:p w:rsidR="0012607C" w:rsidRPr="0012607C" w:rsidRDefault="0012607C" w:rsidP="0012607C">
      <w:pPr>
        <w:keepLines/>
        <w:spacing w:before="120" w:after="120"/>
        <w:ind w:left="440" w:hanging="220"/>
        <w:rPr>
          <w:color w:val="000000" w:themeColor="text1"/>
        </w:rPr>
      </w:pPr>
      <w:r w:rsidRPr="0012607C">
        <w:rPr>
          <w:color w:val="000000" w:themeColor="text1"/>
        </w:rPr>
        <w:t xml:space="preserve">2) opracowanie programów nauczania dla: przedszkola, szkoły podstawowej, szkoły przysposabiającej do pracy zgodnych z obowiązującymi podstawami programowymi; </w:t>
      </w:r>
    </w:p>
    <w:p w:rsidR="0012607C" w:rsidRPr="0012607C" w:rsidRDefault="0012607C" w:rsidP="0012607C">
      <w:pPr>
        <w:keepLines/>
        <w:spacing w:before="120" w:after="120"/>
        <w:ind w:left="440" w:hanging="220"/>
        <w:rPr>
          <w:color w:val="000000" w:themeColor="text1"/>
        </w:rPr>
      </w:pPr>
      <w:r w:rsidRPr="0012607C">
        <w:rPr>
          <w:color w:val="000000" w:themeColor="text1"/>
        </w:rPr>
        <w:t xml:space="preserve">3) opiniowanie przygotowywanych programów nauczania i wnioskowanie o zatwierdzenie  przez  Radę  Pedagogiczną; </w:t>
      </w:r>
    </w:p>
    <w:p w:rsidR="0012607C" w:rsidRPr="0012607C" w:rsidRDefault="0012607C" w:rsidP="0012607C">
      <w:pPr>
        <w:keepLines/>
        <w:spacing w:before="120" w:after="120"/>
        <w:ind w:left="440" w:hanging="220"/>
        <w:rPr>
          <w:color w:val="000000" w:themeColor="text1"/>
        </w:rPr>
      </w:pPr>
      <w:r w:rsidRPr="0012607C">
        <w:rPr>
          <w:color w:val="000000" w:themeColor="text1"/>
        </w:rPr>
        <w:t>4) organizowanie wewnątrzszkolnego doskonalenia zawodowego nauczycieli.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color w:val="000000" w:themeColor="text1"/>
        </w:rPr>
        <w:t>2.  Nauczyciele mogą tworzyć inne zespoły problemowo - zadaniowe stałe lub doraźne.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46. </w:t>
      </w:r>
      <w:r w:rsidRPr="0012607C">
        <w:rPr>
          <w:color w:val="000000" w:themeColor="text1"/>
        </w:rPr>
        <w:t xml:space="preserve">1. Do zadań </w:t>
      </w:r>
      <w:r w:rsidRPr="0012607C">
        <w:rPr>
          <w:b/>
          <w:color w:val="000000" w:themeColor="text1"/>
        </w:rPr>
        <w:t>zespołu wczesnego wspomagania rozwoju dziecka</w:t>
      </w:r>
      <w:r w:rsidRPr="0012607C">
        <w:rPr>
          <w:color w:val="000000" w:themeColor="text1"/>
        </w:rPr>
        <w:t xml:space="preserve">, należy w szczególności: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1) ustalenie, na podstawie opinii o potrzebie wczesnego wspomagania rozwoju dziecka, kierunków i harmonogramu działań w zakresie wczesnego wspomagania i wsparcia rodziny dziecka;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nawiązanie współpracy z podmiotem leczniczym lub ośrodkiem pomocy społecznej w celu zapewnienia dziecku rehabilitacji, terapii lub innych form pomocy, stosownie do jego potrzeb;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3) opracowanie i realizowanie z dzieckiem i jego rodziną indywidualnego programu wczesnego wspomagania, z uwzględnieniem działań wspomagających rodzinę dziecka w zakresie realizacji programu, koordynowania działań specjalistów prowadzących zajęcia z dzieckiem oraz oceniania postępów dziecka;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4) analizowanie skuteczności pomocy udzielanej dziecku i jego rodzinie, wprowadzanie zmian w indywidualnym programie wczesnego wspomagania, stosownie do potrzeb dziecka i jego rodziny, oraz planowanie dalszych działań w zakresie wczesnego wspomagania.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lastRenderedPageBreak/>
        <w:t xml:space="preserve">2.  Pracę zespołu koordynuje dyrektor albo upoważniony odpowiednio przez dyrektora  nauczyciel.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color w:val="000000" w:themeColor="text1"/>
        </w:rPr>
        <w:t>3.  Zespół szczegółowo dokumentuje działania prowadzone w ramach indywidualnego programu wczesnego wspomagania.</w:t>
      </w:r>
    </w:p>
    <w:p w:rsidR="0012607C" w:rsidRPr="0012607C" w:rsidRDefault="0012607C" w:rsidP="0012607C">
      <w:pPr>
        <w:keepNext/>
        <w:keepLines/>
        <w:jc w:val="center"/>
        <w:rPr>
          <w:b/>
          <w:color w:val="000000" w:themeColor="text1"/>
        </w:rPr>
      </w:pPr>
      <w:r w:rsidRPr="0012607C">
        <w:rPr>
          <w:b/>
          <w:color w:val="000000" w:themeColor="text1"/>
        </w:rPr>
        <w:t>Rozdział 5.</w:t>
      </w:r>
      <w:r w:rsidRPr="0012607C">
        <w:rPr>
          <w:color w:val="000000" w:themeColor="text1"/>
        </w:rPr>
        <w:br/>
      </w:r>
      <w:r w:rsidRPr="0012607C">
        <w:rPr>
          <w:b/>
          <w:color w:val="000000" w:themeColor="text1"/>
        </w:rPr>
        <w:t xml:space="preserve">Zasady rekrutacji dzieci do Ośrodka oraz prawa i obowiązki wychowanków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47. </w:t>
      </w:r>
      <w:r w:rsidRPr="0012607C">
        <w:rPr>
          <w:color w:val="000000" w:themeColor="text1"/>
        </w:rPr>
        <w:t xml:space="preserve">1. Do Ośrodka przyjmowane są  dzieci i młodzież z orzeczeniem o potrzebie kształcenia specjalnego, wydawanym przez poradnie. Są to osoby z niepełnosprawnością intelektualną w stopniu umiarkowanym lub znacznym, autyzmem, niepełnosprawnościami sprzężonymi. Do placówki mogą być przyjmowani również uczniowie z niepełnosprawnością intelektualną w stopniu głębokim posiadający orzeczenie o potrzebie kształcenia w zespołowych zajęciach </w:t>
      </w:r>
      <w:proofErr w:type="spellStart"/>
      <w:r w:rsidRPr="0012607C">
        <w:rPr>
          <w:color w:val="000000" w:themeColor="text1"/>
        </w:rPr>
        <w:t>rewalidacyjno</w:t>
      </w:r>
      <w:proofErr w:type="spellEnd"/>
      <w:r w:rsidRPr="0012607C">
        <w:rPr>
          <w:color w:val="000000" w:themeColor="text1"/>
        </w:rPr>
        <w:t xml:space="preserve"> – wychowawczych.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 Dzieci i młodzież przyjmuje się do Ośrodka na rok szkolny, etap edukacyjny lub okres nauki w szkole, wskazany w orzeczeniu o potrzebie kształcenia specjalnego wydanym przez Poradnie 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3.  Uczniowie i młodzież z terenu powiatu opatowskiego przyjmowana jest do Ośrodka na podstawie orzeczenia Poradni </w:t>
      </w:r>
      <w:proofErr w:type="spellStart"/>
      <w:r w:rsidRPr="0012607C">
        <w:rPr>
          <w:color w:val="000000" w:themeColor="text1"/>
        </w:rPr>
        <w:t>Psychologiczno</w:t>
      </w:r>
      <w:proofErr w:type="spellEnd"/>
      <w:r w:rsidRPr="0012607C">
        <w:rPr>
          <w:color w:val="000000" w:themeColor="text1"/>
        </w:rPr>
        <w:t xml:space="preserve"> – Pedagogicznej i wniosku rodziców lub prawnych opiekunów. </w:t>
      </w:r>
    </w:p>
    <w:p w:rsidR="0012607C" w:rsidRPr="0012607C" w:rsidRDefault="0012607C" w:rsidP="0012607C">
      <w:pPr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4. Uczniowie i młodzież z poza powiatu opatowskiego przyjmowana jest do Ośrodka na podstawie orzeczenia Poradni </w:t>
      </w:r>
      <w:proofErr w:type="spellStart"/>
      <w:r w:rsidRPr="0012607C">
        <w:rPr>
          <w:color w:val="000000" w:themeColor="text1"/>
        </w:rPr>
        <w:t>Psychologiczno</w:t>
      </w:r>
      <w:proofErr w:type="spellEnd"/>
      <w:r w:rsidRPr="0012607C">
        <w:rPr>
          <w:color w:val="000000" w:themeColor="text1"/>
        </w:rPr>
        <w:t xml:space="preserve"> – Pedagogicznej i wniosku rodziców lub prawnych opiekunów.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>5.  Podstawą objęcia dziecka wczesnym wspomaganiem jest opinia o potrzebie wczesnego wspomagania rozwoju dziecka z Poradni Psychologiczno-Pedagogicznej i wniosek rodziców lub prawnych opiekunów.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>6.  Do Szkoły Przysposabiającej przyjmowani są absolwenci klas gimnazjalnych wchodzących w skład szkoły podstawowej specjalnej oraz absolwenci klas gimnazjalnych szkół masowych, jeżeli zostali zakwalifikowani do kształcenia specjalnego.</w:t>
      </w:r>
    </w:p>
    <w:p w:rsidR="0012607C" w:rsidRPr="0012607C" w:rsidRDefault="0012607C" w:rsidP="0012607C">
      <w:pPr>
        <w:keepLines/>
        <w:spacing w:line="200" w:lineRule="atLeas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hAnsiTheme="minorHAnsi"/>
          <w:b/>
          <w:color w:val="000000" w:themeColor="text1"/>
        </w:rPr>
        <w:t>§ 48. 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>1. Przedszkole prowadzi rekrutację dzieci w oparciu o zasadę powszechnej dostępności.</w:t>
      </w:r>
    </w:p>
    <w:p w:rsidR="0012607C" w:rsidRPr="0012607C" w:rsidRDefault="0012607C" w:rsidP="0012607C">
      <w:pPr>
        <w:autoSpaceDE w:val="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2. Informacja o zapisach dzieci do przedszkola ogłoszona może być w formie:</w:t>
      </w:r>
    </w:p>
    <w:p w:rsidR="0012607C" w:rsidRPr="0012607C" w:rsidRDefault="0012607C" w:rsidP="0012607C">
      <w:pPr>
        <w:autoSpaceDE w:val="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1) oferty wywieszanej w widocznym miejscu:</w:t>
      </w:r>
    </w:p>
    <w:p w:rsidR="0012607C" w:rsidRPr="0012607C" w:rsidRDefault="0012607C" w:rsidP="0012607C">
      <w:pPr>
        <w:autoSpaceDE w:val="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- w placówce,</w:t>
      </w:r>
    </w:p>
    <w:p w:rsidR="0012607C" w:rsidRPr="0012607C" w:rsidRDefault="0012607C" w:rsidP="0012607C">
      <w:pPr>
        <w:autoSpaceDE w:val="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- w wydziałach edukacji,</w:t>
      </w:r>
    </w:p>
    <w:p w:rsidR="0012607C" w:rsidRPr="0012607C" w:rsidRDefault="0012607C" w:rsidP="0012607C">
      <w:pPr>
        <w:autoSpaceDE w:val="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- w poradni psychologiczno-pedagogicznej,</w:t>
      </w:r>
    </w:p>
    <w:p w:rsidR="0012607C" w:rsidRPr="0012607C" w:rsidRDefault="0012607C" w:rsidP="0012607C">
      <w:pPr>
        <w:autoSpaceDE w:val="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- na stronie internetowej placówki,</w:t>
      </w:r>
    </w:p>
    <w:p w:rsidR="0012607C" w:rsidRPr="0012607C" w:rsidRDefault="0012607C" w:rsidP="0012607C">
      <w:pPr>
        <w:autoSpaceDE w:val="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- w prasie lokalnej.</w:t>
      </w:r>
    </w:p>
    <w:p w:rsidR="0012607C" w:rsidRPr="0012607C" w:rsidRDefault="0012607C" w:rsidP="0012607C">
      <w:pPr>
        <w:autoSpaceDE w:val="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3. Do przedszkola w pierwszej kolejności będą przyjmowane dzieci rodziców zamieszkujących na terenie Powiatu Opatowskiego. </w:t>
      </w:r>
    </w:p>
    <w:p w:rsidR="0012607C" w:rsidRPr="0012607C" w:rsidRDefault="0012607C" w:rsidP="0012607C">
      <w:pPr>
        <w:autoSpaceDE w:val="0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4. Do przedszkola przyjmowane są dzieci:</w:t>
      </w:r>
    </w:p>
    <w:p w:rsidR="0012607C" w:rsidRPr="0012607C" w:rsidRDefault="0012607C" w:rsidP="0012607C">
      <w:pPr>
        <w:autoSpaceDE w:val="0"/>
        <w:spacing w:line="200" w:lineRule="atLeast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1) na wniosek rodziców (prawnych opiekunów);</w:t>
      </w:r>
    </w:p>
    <w:p w:rsidR="0012607C" w:rsidRPr="0012607C" w:rsidRDefault="0012607C" w:rsidP="0012607C">
      <w:pPr>
        <w:autoSpaceDE w:val="0"/>
        <w:spacing w:line="200" w:lineRule="atLeast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2) posiadający orzeczenie o potrzebie kształcenia specjalnego, wydanego przez zespół orzekający działający w publicznej poradni </w:t>
      </w:r>
      <w:proofErr w:type="spellStart"/>
      <w:r w:rsidRPr="0012607C">
        <w:rPr>
          <w:rFonts w:asciiTheme="minorHAnsi" w:eastAsia="Times New Roman" w:hAnsiTheme="minorHAnsi" w:cs="Times New Roman"/>
          <w:color w:val="000000" w:themeColor="text1"/>
        </w:rPr>
        <w:t>psychologiczno</w:t>
      </w:r>
      <w:proofErr w:type="spellEnd"/>
      <w:r w:rsidRPr="0012607C">
        <w:rPr>
          <w:rFonts w:asciiTheme="minorHAnsi" w:eastAsia="Times New Roman" w:hAnsiTheme="minorHAnsi" w:cs="Times New Roman"/>
          <w:color w:val="000000" w:themeColor="text1"/>
        </w:rPr>
        <w:t xml:space="preserve"> -pedagogicznej, w tym publicznej poradni specjalistycznej;</w:t>
      </w:r>
    </w:p>
    <w:p w:rsidR="0012607C" w:rsidRPr="0012607C" w:rsidRDefault="0012607C" w:rsidP="0012607C">
      <w:pPr>
        <w:autoSpaceDE w:val="0"/>
        <w:spacing w:line="200" w:lineRule="atLeast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3) posiadający skierowanie wydane przez Starostę Powiatu Opatowskiego.</w:t>
      </w:r>
    </w:p>
    <w:p w:rsidR="0012607C" w:rsidRPr="0012607C" w:rsidRDefault="0012607C" w:rsidP="0012607C">
      <w:pPr>
        <w:autoSpaceDE w:val="0"/>
        <w:spacing w:line="200" w:lineRule="atLeast"/>
        <w:jc w:val="left"/>
        <w:rPr>
          <w:rFonts w:asciiTheme="minorHAnsi" w:eastAsia="Times New Roman" w:hAnsiTheme="minorHAnsi" w:cs="Times New Roman"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lastRenderedPageBreak/>
        <w:t>5. Rekrutacja do przedszkola specjalnego prowadzona jest w terminie od 1 kwietnia do 30 kwietnia.</w:t>
      </w:r>
    </w:p>
    <w:p w:rsidR="0012607C" w:rsidRPr="0012607C" w:rsidRDefault="0012607C" w:rsidP="0012607C">
      <w:pPr>
        <w:autoSpaceDE w:val="0"/>
        <w:spacing w:line="200" w:lineRule="atLeast"/>
        <w:jc w:val="left"/>
        <w:rPr>
          <w:rFonts w:asciiTheme="minorHAnsi" w:hAnsiTheme="minorHAnsi"/>
          <w:b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color w:val="000000" w:themeColor="text1"/>
        </w:rPr>
        <w:t>6. W miarę wolnych miejsc do przedszkola mogą być przyjmowane dzieci sukcesywnie                 w ciągu roku szkolnego.</w:t>
      </w:r>
      <w:r w:rsidRPr="0012607C">
        <w:rPr>
          <w:color w:val="000000" w:themeColor="text1"/>
        </w:rPr>
        <w:tab/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49. </w:t>
      </w:r>
      <w:r w:rsidRPr="0012607C">
        <w:rPr>
          <w:color w:val="000000" w:themeColor="text1"/>
        </w:rPr>
        <w:t xml:space="preserve">1. Uczeń - wychowanek ma prawo do: </w:t>
      </w:r>
    </w:p>
    <w:p w:rsidR="0012607C" w:rsidRPr="0012607C" w:rsidRDefault="0012607C" w:rsidP="0012607C">
      <w:pPr>
        <w:keepLines/>
        <w:tabs>
          <w:tab w:val="left" w:pos="580"/>
        </w:tabs>
        <w:spacing w:before="120" w:after="120"/>
        <w:ind w:left="610" w:hanging="190"/>
        <w:rPr>
          <w:color w:val="000000" w:themeColor="text1"/>
        </w:rPr>
      </w:pPr>
      <w:r w:rsidRPr="0012607C">
        <w:rPr>
          <w:color w:val="000000" w:themeColor="text1"/>
        </w:rPr>
        <w:t>1) </w:t>
      </w:r>
      <w:r w:rsidRPr="0012607C">
        <w:rPr>
          <w:color w:val="000000" w:themeColor="text1"/>
        </w:rPr>
        <w:tab/>
        <w:t xml:space="preserve">całodobowej opieki; </w:t>
      </w:r>
    </w:p>
    <w:p w:rsidR="0012607C" w:rsidRPr="0012607C" w:rsidRDefault="0012607C" w:rsidP="0012607C">
      <w:pPr>
        <w:keepLines/>
        <w:tabs>
          <w:tab w:val="left" w:pos="580"/>
        </w:tabs>
        <w:spacing w:before="120" w:after="120"/>
        <w:ind w:left="610" w:hanging="190"/>
        <w:rPr>
          <w:color w:val="000000" w:themeColor="text1"/>
        </w:rPr>
      </w:pPr>
      <w:r w:rsidRPr="0012607C">
        <w:rPr>
          <w:color w:val="000000" w:themeColor="text1"/>
        </w:rPr>
        <w:t>2) </w:t>
      </w:r>
      <w:r w:rsidRPr="0012607C">
        <w:rPr>
          <w:color w:val="000000" w:themeColor="text1"/>
        </w:rPr>
        <w:tab/>
        <w:t xml:space="preserve">życzliwego podmiotowego traktowania w procesie dydaktyczno-wychowawczym; </w:t>
      </w:r>
    </w:p>
    <w:p w:rsidR="0012607C" w:rsidRPr="0012607C" w:rsidRDefault="0012607C" w:rsidP="0012607C">
      <w:pPr>
        <w:keepLines/>
        <w:tabs>
          <w:tab w:val="left" w:pos="580"/>
        </w:tabs>
        <w:spacing w:before="120" w:after="120"/>
        <w:ind w:left="610" w:hanging="190"/>
        <w:rPr>
          <w:color w:val="000000" w:themeColor="text1"/>
        </w:rPr>
      </w:pPr>
      <w:r w:rsidRPr="0012607C">
        <w:rPr>
          <w:color w:val="000000" w:themeColor="text1"/>
        </w:rPr>
        <w:t>3) </w:t>
      </w:r>
      <w:r w:rsidRPr="0012607C">
        <w:rPr>
          <w:color w:val="000000" w:themeColor="text1"/>
        </w:rPr>
        <w:tab/>
        <w:t xml:space="preserve">opieki wychowawczej i warunków pobytu w szkole zapewniających bezpieczeństwo, ochronę przed wszelkimi formami przemocy fizycznej bądź psychicznej oraz ochronę                i poszanowanie jego godności; </w:t>
      </w:r>
    </w:p>
    <w:p w:rsidR="0012607C" w:rsidRPr="0012607C" w:rsidRDefault="0012607C" w:rsidP="0012607C">
      <w:pPr>
        <w:keepLines/>
        <w:tabs>
          <w:tab w:val="left" w:pos="580"/>
        </w:tabs>
        <w:spacing w:before="120" w:after="120"/>
        <w:ind w:left="610" w:hanging="190"/>
        <w:rPr>
          <w:color w:val="000000" w:themeColor="text1"/>
        </w:rPr>
      </w:pPr>
      <w:r w:rsidRPr="0012607C">
        <w:rPr>
          <w:color w:val="000000" w:themeColor="text1"/>
        </w:rPr>
        <w:t>4) </w:t>
      </w:r>
      <w:r w:rsidRPr="0012607C">
        <w:rPr>
          <w:color w:val="000000" w:themeColor="text1"/>
        </w:rPr>
        <w:tab/>
        <w:t xml:space="preserve">usprawniania najmniej zaburzonych funkcji psychofizycznych; </w:t>
      </w:r>
    </w:p>
    <w:p w:rsidR="0012607C" w:rsidRPr="0012607C" w:rsidRDefault="0012607C" w:rsidP="0012607C">
      <w:pPr>
        <w:keepLines/>
        <w:tabs>
          <w:tab w:val="left" w:pos="580"/>
        </w:tabs>
        <w:spacing w:before="120" w:after="120"/>
        <w:ind w:left="610" w:hanging="190"/>
        <w:rPr>
          <w:color w:val="000000" w:themeColor="text1"/>
        </w:rPr>
      </w:pPr>
      <w:r w:rsidRPr="0012607C">
        <w:rPr>
          <w:color w:val="000000" w:themeColor="text1"/>
        </w:rPr>
        <w:t>5) </w:t>
      </w:r>
      <w:r w:rsidRPr="0012607C">
        <w:rPr>
          <w:color w:val="000000" w:themeColor="text1"/>
        </w:rPr>
        <w:tab/>
        <w:t xml:space="preserve">kompensowania i korygowania odchyleń oraz w miarę możliwości eliminowania przyczyn lub przejawów uniemożliwiających prawidłowy rozwój i uczenie się; </w:t>
      </w:r>
    </w:p>
    <w:p w:rsidR="0012607C" w:rsidRPr="0012607C" w:rsidRDefault="0012607C" w:rsidP="0012607C">
      <w:pPr>
        <w:keepLines/>
        <w:tabs>
          <w:tab w:val="left" w:pos="580"/>
        </w:tabs>
        <w:spacing w:before="120" w:after="120"/>
        <w:ind w:left="610" w:hanging="190"/>
        <w:rPr>
          <w:color w:val="000000" w:themeColor="text1"/>
        </w:rPr>
      </w:pPr>
      <w:r w:rsidRPr="0012607C">
        <w:rPr>
          <w:color w:val="000000" w:themeColor="text1"/>
        </w:rPr>
        <w:t>6) </w:t>
      </w:r>
      <w:r w:rsidRPr="0012607C">
        <w:rPr>
          <w:color w:val="000000" w:themeColor="text1"/>
        </w:rPr>
        <w:tab/>
        <w:t xml:space="preserve">rozwijania zainteresowań, zdolności i talentów; </w:t>
      </w:r>
    </w:p>
    <w:p w:rsidR="0012607C" w:rsidRPr="0012607C" w:rsidRDefault="0012607C" w:rsidP="0012607C">
      <w:pPr>
        <w:keepLines/>
        <w:tabs>
          <w:tab w:val="left" w:pos="580"/>
        </w:tabs>
        <w:spacing w:before="120" w:after="120"/>
        <w:ind w:left="610" w:hanging="190"/>
        <w:rPr>
          <w:color w:val="000000" w:themeColor="text1"/>
        </w:rPr>
      </w:pPr>
      <w:r w:rsidRPr="0012607C">
        <w:rPr>
          <w:color w:val="000000" w:themeColor="text1"/>
        </w:rPr>
        <w:t>7) </w:t>
      </w:r>
      <w:r w:rsidRPr="0012607C">
        <w:rPr>
          <w:color w:val="000000" w:themeColor="text1"/>
        </w:rPr>
        <w:tab/>
        <w:t>respektowania praw zawartych w „Konwencji o Prawach Dziecka”.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 W przypadku naruszenia praw uczeń/wychowanek może zgłosić ten fakt odpowiednio do wychowawcy klasy/ grupy, Rady Pedagogicznej, dyrektora Ośrodka, którzy zobowiązani są do ustosunkowania się do wskazanego naruszenia.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3.  Uczeń/wychowanek ma prawo do złożenia do Dyrektora skargi w formie ustnej lub pisemnej w terminie 14 dni od ujawnienia sprawy.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4.  Skargę ucznia/wychowanka niepełnoletniego składają w jego imieniu rodzice, psycholog albo wychowawca lub nauczyciel w przypadku braku reakcji ze strony rodziców.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5.  Skargę rozpatruje Dyrektor w porozumieniu z Wicedyrektorem Ośrodka w terminie 7  dni od złożenia skargi.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6.  O sposobie rozstrzygnięcia sprawy i formie zadość uczynienia Dyrektor informuje strony w formie pisemnej lub ustnej.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7.  Informacja o sprawie i jej rozstrzygnięciu w przypadku naruszenia praw przez nauczyciela zostaje umieszczona w teczce aktywności zawodowej nauczyciela. </w:t>
      </w:r>
    </w:p>
    <w:p w:rsidR="0012607C" w:rsidRPr="0012607C" w:rsidRDefault="0012607C" w:rsidP="0012607C">
      <w:pPr>
        <w:keepLines/>
        <w:spacing w:before="120" w:after="120"/>
        <w:jc w:val="left"/>
        <w:rPr>
          <w:b/>
          <w:color w:val="000000" w:themeColor="text1"/>
        </w:rPr>
      </w:pPr>
      <w:r w:rsidRPr="0012607C">
        <w:rPr>
          <w:color w:val="000000" w:themeColor="text1"/>
        </w:rPr>
        <w:t>8. Informacje o sprawie i jej rozstrzygnięciu umieszcza się w dokumentacji ucznia/wychowanka.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50. </w:t>
      </w:r>
      <w:r w:rsidRPr="0012607C">
        <w:rPr>
          <w:color w:val="000000" w:themeColor="text1"/>
        </w:rPr>
        <w:t xml:space="preserve">Uczeń-wychowanek ma obowiązek: </w:t>
      </w:r>
    </w:p>
    <w:p w:rsidR="0012607C" w:rsidRPr="0012607C" w:rsidRDefault="0012607C" w:rsidP="0012607C">
      <w:pPr>
        <w:keepLines/>
        <w:spacing w:before="120" w:after="120"/>
        <w:ind w:left="500" w:hanging="130"/>
        <w:rPr>
          <w:color w:val="000000" w:themeColor="text1"/>
        </w:rPr>
      </w:pPr>
      <w:r w:rsidRPr="0012607C">
        <w:rPr>
          <w:color w:val="000000" w:themeColor="text1"/>
        </w:rPr>
        <w:t>1) </w:t>
      </w:r>
      <w:r w:rsidRPr="0012607C">
        <w:rPr>
          <w:color w:val="000000" w:themeColor="text1"/>
        </w:rPr>
        <w:tab/>
        <w:t xml:space="preserve">przestrzegać  postanowień zawartych w Statucie; </w:t>
      </w:r>
    </w:p>
    <w:p w:rsidR="0012607C" w:rsidRPr="0012607C" w:rsidRDefault="0012607C" w:rsidP="0012607C">
      <w:pPr>
        <w:keepLines/>
        <w:spacing w:before="120" w:after="120"/>
        <w:ind w:left="500" w:hanging="130"/>
        <w:rPr>
          <w:color w:val="000000" w:themeColor="text1"/>
        </w:rPr>
      </w:pPr>
      <w:r w:rsidRPr="0012607C">
        <w:rPr>
          <w:color w:val="000000" w:themeColor="text1"/>
        </w:rPr>
        <w:t>2) </w:t>
      </w:r>
      <w:r w:rsidRPr="0012607C">
        <w:rPr>
          <w:color w:val="000000" w:themeColor="text1"/>
        </w:rPr>
        <w:tab/>
        <w:t xml:space="preserve">pilnie i systematycznie wykonywać obowiązki szkolne; </w:t>
      </w:r>
    </w:p>
    <w:p w:rsidR="0012607C" w:rsidRPr="0012607C" w:rsidRDefault="0012607C" w:rsidP="0012607C">
      <w:pPr>
        <w:keepLines/>
        <w:spacing w:before="120" w:after="120"/>
        <w:ind w:left="500" w:hanging="130"/>
        <w:rPr>
          <w:color w:val="000000" w:themeColor="text1"/>
        </w:rPr>
      </w:pPr>
      <w:r w:rsidRPr="0012607C">
        <w:rPr>
          <w:color w:val="000000" w:themeColor="text1"/>
        </w:rPr>
        <w:t>3) </w:t>
      </w:r>
      <w:r w:rsidRPr="0012607C">
        <w:rPr>
          <w:color w:val="000000" w:themeColor="text1"/>
        </w:rPr>
        <w:tab/>
        <w:t xml:space="preserve">aktywnie (na miarę możliwości dzieci) uczestniczyć w życiu szkoły; </w:t>
      </w:r>
    </w:p>
    <w:p w:rsidR="0012607C" w:rsidRPr="0012607C" w:rsidRDefault="0012607C" w:rsidP="0012607C">
      <w:pPr>
        <w:keepLines/>
        <w:spacing w:before="120" w:after="120"/>
        <w:ind w:left="500" w:hanging="130"/>
        <w:rPr>
          <w:color w:val="000000" w:themeColor="text1"/>
        </w:rPr>
      </w:pPr>
      <w:r w:rsidRPr="0012607C">
        <w:rPr>
          <w:color w:val="000000" w:themeColor="text1"/>
        </w:rPr>
        <w:t>4) </w:t>
      </w:r>
      <w:r w:rsidRPr="0012607C">
        <w:rPr>
          <w:color w:val="000000" w:themeColor="text1"/>
        </w:rPr>
        <w:tab/>
        <w:t>rozwijać  swe zdolności i zainteresowania;</w:t>
      </w:r>
    </w:p>
    <w:p w:rsidR="0012607C" w:rsidRPr="0012607C" w:rsidRDefault="0012607C" w:rsidP="0012607C">
      <w:pPr>
        <w:keepLines/>
        <w:spacing w:before="120" w:after="120"/>
        <w:ind w:left="500" w:hanging="130"/>
        <w:rPr>
          <w:color w:val="000000" w:themeColor="text1"/>
        </w:rPr>
      </w:pPr>
      <w:r w:rsidRPr="0012607C">
        <w:rPr>
          <w:color w:val="000000" w:themeColor="text1"/>
        </w:rPr>
        <w:t>5) </w:t>
      </w:r>
      <w:r w:rsidRPr="0012607C">
        <w:rPr>
          <w:color w:val="000000" w:themeColor="text1"/>
        </w:rPr>
        <w:tab/>
        <w:t xml:space="preserve">odnosić się z szacunkiem do kolegów, nauczycieli i innych pracowników Ośrodka; </w:t>
      </w:r>
    </w:p>
    <w:p w:rsidR="0012607C" w:rsidRPr="0012607C" w:rsidRDefault="0012607C" w:rsidP="0012607C">
      <w:pPr>
        <w:keepLines/>
        <w:spacing w:before="120" w:after="120"/>
        <w:ind w:left="500" w:hanging="130"/>
        <w:rPr>
          <w:color w:val="000000" w:themeColor="text1"/>
        </w:rPr>
      </w:pPr>
      <w:r w:rsidRPr="0012607C">
        <w:rPr>
          <w:color w:val="000000" w:themeColor="text1"/>
        </w:rPr>
        <w:t>6) </w:t>
      </w:r>
      <w:r w:rsidRPr="0012607C">
        <w:rPr>
          <w:color w:val="000000" w:themeColor="text1"/>
        </w:rPr>
        <w:tab/>
        <w:t xml:space="preserve">chronić  własne zdrowie i życie; </w:t>
      </w:r>
    </w:p>
    <w:p w:rsidR="0012607C" w:rsidRPr="0012607C" w:rsidRDefault="0012607C" w:rsidP="0012607C">
      <w:pPr>
        <w:keepLines/>
        <w:spacing w:before="120" w:after="120"/>
        <w:ind w:left="500" w:hanging="130"/>
        <w:rPr>
          <w:color w:val="000000" w:themeColor="text1"/>
        </w:rPr>
      </w:pPr>
      <w:r w:rsidRPr="0012607C">
        <w:rPr>
          <w:color w:val="000000" w:themeColor="text1"/>
        </w:rPr>
        <w:t>7) </w:t>
      </w:r>
      <w:r w:rsidRPr="0012607C">
        <w:rPr>
          <w:color w:val="000000" w:themeColor="text1"/>
        </w:rPr>
        <w:tab/>
        <w:t xml:space="preserve">przestrzegać zasad kultury współżycia; </w:t>
      </w:r>
    </w:p>
    <w:p w:rsidR="0012607C" w:rsidRPr="0012607C" w:rsidRDefault="0012607C" w:rsidP="0012607C">
      <w:pPr>
        <w:keepLines/>
        <w:spacing w:before="120" w:after="120"/>
        <w:ind w:left="500" w:hanging="130"/>
        <w:rPr>
          <w:b/>
          <w:color w:val="000000" w:themeColor="text1"/>
        </w:rPr>
      </w:pPr>
      <w:r w:rsidRPr="0012607C">
        <w:rPr>
          <w:color w:val="000000" w:themeColor="text1"/>
        </w:rPr>
        <w:lastRenderedPageBreak/>
        <w:t>8) </w:t>
      </w:r>
      <w:r w:rsidRPr="0012607C">
        <w:rPr>
          <w:color w:val="000000" w:themeColor="text1"/>
        </w:rPr>
        <w:tab/>
        <w:t>dbać o ład, porządek oraz wspólne dobro - sprzęt szkolny, urządzenia, pomoce dydaktyczne.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51. </w:t>
      </w:r>
      <w:r w:rsidRPr="0012607C">
        <w:rPr>
          <w:color w:val="000000" w:themeColor="text1"/>
        </w:rPr>
        <w:t xml:space="preserve">1. Wyróżnienie lub nagrodę może otrzymać uczeń, zespół klasowy, zespół wychowanków.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 Stosowane wyróżnienia powinny propagować pozytywne zachowania i postawy.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3.  Wyróżnieniu podlega zachowanie, postawa ucznia zarówno w szkole jak i poza szkołą.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4. Pochwały, nagrody i przywileje: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1) pochwała ustna: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color w:val="000000" w:themeColor="text1"/>
        </w:rPr>
      </w:pPr>
      <w:r w:rsidRPr="0012607C">
        <w:rPr>
          <w:color w:val="000000" w:themeColor="text1"/>
        </w:rPr>
        <w:t>a) </w:t>
      </w:r>
      <w:r w:rsidRPr="0012607C">
        <w:rPr>
          <w:color w:val="000000" w:themeColor="text1"/>
        </w:rPr>
        <w:tab/>
        <w:t xml:space="preserve">bezpośrednia, indywidualna,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color w:val="000000" w:themeColor="text1"/>
        </w:rPr>
      </w:pPr>
      <w:r w:rsidRPr="0012607C">
        <w:rPr>
          <w:color w:val="000000" w:themeColor="text1"/>
        </w:rPr>
        <w:t>b) </w:t>
      </w:r>
      <w:r w:rsidRPr="0012607C">
        <w:rPr>
          <w:color w:val="000000" w:themeColor="text1"/>
        </w:rPr>
        <w:tab/>
        <w:t>przed klasą (grupą),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color w:val="000000" w:themeColor="text1"/>
        </w:rPr>
      </w:pPr>
      <w:r w:rsidRPr="0012607C">
        <w:rPr>
          <w:color w:val="000000" w:themeColor="text1"/>
        </w:rPr>
        <w:t>c) </w:t>
      </w:r>
      <w:r w:rsidRPr="0012607C">
        <w:rPr>
          <w:color w:val="000000" w:themeColor="text1"/>
        </w:rPr>
        <w:tab/>
        <w:t>przed szkołą,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color w:val="000000" w:themeColor="text1"/>
        </w:rPr>
      </w:pPr>
      <w:r w:rsidRPr="0012607C">
        <w:rPr>
          <w:color w:val="000000" w:themeColor="text1"/>
        </w:rPr>
        <w:t>d) </w:t>
      </w:r>
      <w:r w:rsidRPr="0012607C">
        <w:rPr>
          <w:color w:val="000000" w:themeColor="text1"/>
        </w:rPr>
        <w:tab/>
        <w:t>pochwała na zebraniu z rodzicami;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pochwała pisemna: 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color w:val="000000" w:themeColor="text1"/>
        </w:rPr>
      </w:pPr>
      <w:r w:rsidRPr="0012607C">
        <w:rPr>
          <w:color w:val="000000" w:themeColor="text1"/>
        </w:rPr>
        <w:t>a) </w:t>
      </w:r>
      <w:r w:rsidRPr="0012607C">
        <w:rPr>
          <w:color w:val="000000" w:themeColor="text1"/>
        </w:rPr>
        <w:tab/>
        <w:t>dyplom uznania,</w:t>
      </w:r>
    </w:p>
    <w:p w:rsidR="0012607C" w:rsidRPr="0012607C" w:rsidRDefault="0012607C" w:rsidP="0012607C">
      <w:pPr>
        <w:keepLines/>
        <w:spacing w:before="120" w:after="120"/>
        <w:ind w:left="567" w:hanging="227"/>
        <w:rPr>
          <w:color w:val="000000" w:themeColor="text1"/>
        </w:rPr>
      </w:pPr>
      <w:r w:rsidRPr="0012607C">
        <w:rPr>
          <w:color w:val="000000" w:themeColor="text1"/>
        </w:rPr>
        <w:t>b) </w:t>
      </w:r>
      <w:r w:rsidRPr="0012607C">
        <w:rPr>
          <w:color w:val="000000" w:themeColor="text1"/>
        </w:rPr>
        <w:tab/>
        <w:t>list gratulacyjny dla rodziców uczniów;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>3) nagroda książkowa;</w:t>
      </w:r>
    </w:p>
    <w:p w:rsidR="0012607C" w:rsidRPr="0012607C" w:rsidRDefault="0012607C" w:rsidP="0012607C">
      <w:pPr>
        <w:spacing w:before="120" w:after="120"/>
        <w:ind w:left="340" w:hanging="227"/>
        <w:rPr>
          <w:b/>
          <w:color w:val="000000" w:themeColor="text1"/>
        </w:rPr>
      </w:pPr>
      <w:r w:rsidRPr="0012607C">
        <w:rPr>
          <w:color w:val="000000" w:themeColor="text1"/>
        </w:rPr>
        <w:t>4) nagroda rzeczowa.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52. </w:t>
      </w:r>
      <w:r w:rsidRPr="0012607C">
        <w:rPr>
          <w:color w:val="000000" w:themeColor="text1"/>
        </w:rPr>
        <w:t xml:space="preserve">1. Uczeń Ośrodka może otrzymać karę za niestosowne zachowanie. Nie mogą być stosowane kary naruszające nietykalność i godność osobistą ucznia.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Stosowane środki wychowawcze, czyli kary: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1) rozmowa wychowawcza nauczyciela z uczniem, bezpośrednio po zaistnieniu sytuacji negatywnej;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2) rozmowa wychowawcy z uczniem;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3) rozmowa wychowawcy z uczniem w obecności dyrektora;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4) rozmowa wychowawcy z rodzicami: telefonicznie, w szkole, w obecności dyrektora; </w:t>
      </w:r>
    </w:p>
    <w:p w:rsidR="0012607C" w:rsidRPr="0012607C" w:rsidRDefault="0012607C" w:rsidP="0012607C">
      <w:pPr>
        <w:spacing w:before="120" w:after="120"/>
        <w:ind w:left="340" w:hanging="227"/>
        <w:rPr>
          <w:color w:val="000000" w:themeColor="text1"/>
        </w:rPr>
      </w:pPr>
      <w:r w:rsidRPr="0012607C">
        <w:rPr>
          <w:color w:val="000000" w:themeColor="text1"/>
        </w:rPr>
        <w:t xml:space="preserve">5) naprawienie popełnionej winy lub szkody, przeproszenie; </w:t>
      </w:r>
    </w:p>
    <w:p w:rsidR="0012607C" w:rsidRPr="0012607C" w:rsidRDefault="0012607C" w:rsidP="0012607C">
      <w:pPr>
        <w:spacing w:before="120" w:after="120"/>
        <w:ind w:left="340" w:hanging="227"/>
        <w:rPr>
          <w:b/>
          <w:color w:val="000000" w:themeColor="text1"/>
        </w:rPr>
      </w:pPr>
      <w:r w:rsidRPr="0012607C">
        <w:rPr>
          <w:color w:val="000000" w:themeColor="text1"/>
        </w:rPr>
        <w:t>6) odebranie prawa do uczestnictwa w wycieczce lub innej imprezie klasowej czy szkolnej.</w:t>
      </w:r>
    </w:p>
    <w:p w:rsidR="0012607C" w:rsidRPr="0012607C" w:rsidRDefault="0012607C" w:rsidP="0012607C">
      <w:pPr>
        <w:keepNext/>
        <w:jc w:val="center"/>
        <w:rPr>
          <w:b/>
          <w:color w:val="000000" w:themeColor="text1"/>
        </w:rPr>
      </w:pPr>
      <w:r w:rsidRPr="0012607C">
        <w:rPr>
          <w:b/>
          <w:color w:val="000000" w:themeColor="text1"/>
        </w:rPr>
        <w:t>Rozdział 6.</w:t>
      </w:r>
      <w:r w:rsidRPr="0012607C">
        <w:rPr>
          <w:color w:val="000000" w:themeColor="text1"/>
        </w:rPr>
        <w:br/>
      </w:r>
      <w:r w:rsidRPr="0012607C">
        <w:rPr>
          <w:b/>
          <w:color w:val="000000" w:themeColor="text1"/>
        </w:rPr>
        <w:t xml:space="preserve">Gospodarka majątkowa i finansowa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b/>
          <w:color w:val="000000" w:themeColor="text1"/>
        </w:rPr>
        <w:t>§ 53. </w:t>
      </w:r>
      <w:r w:rsidRPr="0012607C">
        <w:rPr>
          <w:color w:val="000000" w:themeColor="text1"/>
        </w:rPr>
        <w:t xml:space="preserve">Dyrektor zarządza powierzonym mu mieniem, zapewnia jego ochronę i należyte wykorzystanie.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54. </w:t>
      </w:r>
      <w:r w:rsidRPr="0012607C">
        <w:rPr>
          <w:color w:val="000000" w:themeColor="text1"/>
        </w:rPr>
        <w:t xml:space="preserve">1. Podstawą gospodarki finansowej placówki jest plan finansowy obejmujący dochody i wydatki, na każdy rok kalendarzowy, zatwierdzony przez zarząd. 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2.  Za zgodność gospodarki finansowej z przepisami prawa oraz racjonalną gospodarkę środkami finansowymi odpowiada dyrektor oraz pracownicy, którym powierzono zadania związane z przygotowaniem dokumentacji dot. wydatkowania środków publicznych.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color w:val="000000" w:themeColor="text1"/>
        </w:rPr>
        <w:lastRenderedPageBreak/>
        <w:t>3.  Ośrodek prowadzi obsługę finansowo – księgową realizowanych przez siebie zadań oraz zaopatrzenie materiałowo - techniczne zgodnie z przepisami dotyczącymi jednostek budżetowych i ustawą - Prawo zamówień publicznych.</w:t>
      </w:r>
    </w:p>
    <w:p w:rsidR="0012607C" w:rsidRP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b/>
          <w:color w:val="000000" w:themeColor="text1"/>
        </w:rPr>
        <w:t>§ 55. </w:t>
      </w:r>
      <w:r w:rsidRPr="0012607C">
        <w:rPr>
          <w:color w:val="000000" w:themeColor="text1"/>
        </w:rPr>
        <w:t xml:space="preserve">Nadzór nad prowadzoną przez placówkę gospodarką finansową sprawuje zarząd. </w:t>
      </w:r>
    </w:p>
    <w:p w:rsidR="0012607C" w:rsidRPr="0012607C" w:rsidRDefault="0012607C" w:rsidP="0012607C">
      <w:pPr>
        <w:autoSpaceDE w:val="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12607C" w:rsidRPr="0012607C" w:rsidRDefault="0012607C" w:rsidP="0012607C">
      <w:pPr>
        <w:autoSpaceDE w:val="0"/>
        <w:rPr>
          <w:rFonts w:asciiTheme="minorHAnsi" w:eastAsia="Times New Roman" w:hAnsiTheme="minorHAnsi" w:cs="Times New Roman"/>
          <w:b/>
          <w:bCs/>
          <w:color w:val="000000" w:themeColor="text1"/>
        </w:rPr>
      </w:pPr>
    </w:p>
    <w:p w:rsidR="0012607C" w:rsidRPr="0012607C" w:rsidRDefault="0012607C" w:rsidP="0012607C">
      <w:pPr>
        <w:autoSpaceDE w:val="0"/>
        <w:rPr>
          <w:rFonts w:asciiTheme="minorHAnsi" w:eastAsia="Times New Roman" w:hAnsiTheme="minorHAnsi" w:cs="Times New Roman"/>
          <w:b/>
          <w:bCs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bCs/>
          <w:color w:val="000000" w:themeColor="text1"/>
        </w:rPr>
        <w:t xml:space="preserve">                                                                   Rozdział 7</w:t>
      </w:r>
    </w:p>
    <w:p w:rsidR="0012607C" w:rsidRPr="0012607C" w:rsidRDefault="0012607C" w:rsidP="0012607C">
      <w:pPr>
        <w:autoSpaceDE w:val="0"/>
        <w:rPr>
          <w:rFonts w:asciiTheme="minorHAnsi" w:eastAsia="Times New Roman" w:hAnsiTheme="minorHAnsi" w:cs="Times New Roman"/>
          <w:b/>
          <w:bCs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bCs/>
          <w:color w:val="000000" w:themeColor="text1"/>
        </w:rPr>
        <w:t xml:space="preserve">                                                       Opieka podczas dowozów</w:t>
      </w:r>
    </w:p>
    <w:p w:rsidR="0012607C" w:rsidRPr="0012607C" w:rsidRDefault="0012607C" w:rsidP="0012607C">
      <w:pPr>
        <w:autoSpaceDE w:val="0"/>
        <w:rPr>
          <w:rFonts w:asciiTheme="minorHAnsi" w:eastAsia="Times New Roman" w:hAnsiTheme="minorHAnsi" w:cs="Times New Roman"/>
          <w:b/>
          <w:bCs/>
          <w:color w:val="000000" w:themeColor="text1"/>
        </w:rPr>
      </w:pPr>
      <w:r w:rsidRPr="0012607C">
        <w:rPr>
          <w:rFonts w:asciiTheme="minorHAnsi" w:eastAsia="Times New Roman" w:hAnsiTheme="minorHAnsi" w:cs="Times New Roman"/>
          <w:b/>
          <w:color w:val="000000" w:themeColor="text1"/>
        </w:rPr>
        <w:t>§ 56</w:t>
      </w:r>
      <w:r w:rsidRPr="0012607C">
        <w:rPr>
          <w:rFonts w:asciiTheme="minorHAnsi" w:eastAsia="Times New Roman" w:hAnsiTheme="minorHAnsi" w:cs="Times New Roman"/>
          <w:color w:val="000000" w:themeColor="text1"/>
        </w:rPr>
        <w:t>. Ośrodek zapewnia opiekę wychowawcy podczas dowozu wychowanków.</w:t>
      </w:r>
    </w:p>
    <w:p w:rsidR="0012607C" w:rsidRPr="0012607C" w:rsidRDefault="0012607C" w:rsidP="0012607C">
      <w:pPr>
        <w:autoSpaceDE w:val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2607C" w:rsidRPr="0012607C" w:rsidRDefault="0012607C" w:rsidP="0012607C">
      <w:pPr>
        <w:autoSpaceDE w:val="0"/>
        <w:rPr>
          <w:color w:val="000000" w:themeColor="text1"/>
          <w:sz w:val="22"/>
          <w:szCs w:val="22"/>
        </w:rPr>
      </w:pPr>
      <w:r w:rsidRPr="0012607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</w:t>
      </w:r>
    </w:p>
    <w:p w:rsidR="0012607C" w:rsidRPr="0012607C" w:rsidRDefault="0012607C" w:rsidP="0012607C">
      <w:pPr>
        <w:keepNext/>
        <w:keepLines/>
        <w:jc w:val="center"/>
        <w:rPr>
          <w:b/>
          <w:color w:val="000000" w:themeColor="text1"/>
        </w:rPr>
      </w:pPr>
      <w:r w:rsidRPr="0012607C">
        <w:rPr>
          <w:b/>
          <w:color w:val="000000" w:themeColor="text1"/>
        </w:rPr>
        <w:t>Rozdział 8</w:t>
      </w:r>
      <w:r w:rsidRPr="0012607C">
        <w:rPr>
          <w:color w:val="000000" w:themeColor="text1"/>
        </w:rPr>
        <w:br/>
      </w:r>
      <w:r w:rsidRPr="0012607C">
        <w:rPr>
          <w:b/>
          <w:color w:val="000000" w:themeColor="text1"/>
        </w:rPr>
        <w:t xml:space="preserve">POSTANOWIENIA  KOŃCOWE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b/>
          <w:color w:val="000000" w:themeColor="text1"/>
        </w:rPr>
        <w:t>§ 57. </w:t>
      </w:r>
      <w:r w:rsidRPr="0012607C">
        <w:rPr>
          <w:color w:val="000000" w:themeColor="text1"/>
        </w:rPr>
        <w:t xml:space="preserve">Ośrodek prowadzi i przechowuje dokumentację zgodnie z obowiązującymi przepisami. </w:t>
      </w:r>
    </w:p>
    <w:p w:rsidR="0012607C" w:rsidRPr="0012607C" w:rsidRDefault="0012607C" w:rsidP="0012607C">
      <w:pPr>
        <w:keepLines/>
        <w:spacing w:before="120" w:after="120"/>
        <w:rPr>
          <w:b/>
          <w:color w:val="000000" w:themeColor="text1"/>
        </w:rPr>
      </w:pPr>
      <w:r w:rsidRPr="0012607C">
        <w:rPr>
          <w:b/>
          <w:color w:val="000000" w:themeColor="text1"/>
        </w:rPr>
        <w:t>§ 58. </w:t>
      </w:r>
      <w:r w:rsidRPr="0012607C">
        <w:rPr>
          <w:color w:val="000000" w:themeColor="text1"/>
        </w:rPr>
        <w:t xml:space="preserve">Regulaminy określające działalność Ośrodka jak też wynikające z celów i zadań nie mogą być sprzeczne z zapisami niniejszego Statutu jak również z przepisami powszechnie obowiązującymi. </w:t>
      </w:r>
    </w:p>
    <w:p w:rsidR="00E05668" w:rsidRPr="00E05668" w:rsidRDefault="0012607C" w:rsidP="00E0566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05668">
        <w:rPr>
          <w:rFonts w:asciiTheme="minorHAnsi" w:hAnsiTheme="minorHAnsi"/>
          <w:b/>
          <w:color w:val="000000" w:themeColor="text1"/>
        </w:rPr>
        <w:t>§ 59 . </w:t>
      </w:r>
      <w:r w:rsidR="00E05668">
        <w:rPr>
          <w:rFonts w:asciiTheme="minorHAnsi" w:hAnsiTheme="minorHAnsi"/>
          <w:color w:val="000000"/>
        </w:rPr>
        <w:t>1. Rada Pedagogiczna Ośrodka</w:t>
      </w:r>
      <w:r w:rsidR="00E05668" w:rsidRPr="00E05668">
        <w:rPr>
          <w:rFonts w:asciiTheme="minorHAnsi" w:hAnsiTheme="minorHAnsi"/>
          <w:color w:val="000000"/>
        </w:rPr>
        <w:t>  przygotowuje projekt zmian S</w:t>
      </w:r>
      <w:r w:rsidR="00E05668">
        <w:rPr>
          <w:rFonts w:asciiTheme="minorHAnsi" w:hAnsiTheme="minorHAnsi"/>
          <w:color w:val="000000"/>
        </w:rPr>
        <w:t xml:space="preserve">tatutu Szkoły i uchwala jego </w:t>
      </w:r>
      <w:r w:rsidR="00E05668" w:rsidRPr="00E05668">
        <w:rPr>
          <w:rFonts w:asciiTheme="minorHAnsi" w:hAnsiTheme="minorHAnsi"/>
          <w:color w:val="000000"/>
        </w:rPr>
        <w:t>zmiany.</w:t>
      </w:r>
    </w:p>
    <w:p w:rsidR="00E05668" w:rsidRPr="00E05668" w:rsidRDefault="00E05668" w:rsidP="00E0566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05668">
        <w:rPr>
          <w:rFonts w:asciiTheme="minorHAnsi" w:hAnsiTheme="minorHAnsi"/>
          <w:color w:val="000000"/>
        </w:rPr>
        <w:t>2. Wniosek o zmianę Statutu może wnieść dyrektor ora</w:t>
      </w:r>
      <w:r>
        <w:rPr>
          <w:rFonts w:asciiTheme="minorHAnsi" w:hAnsiTheme="minorHAnsi"/>
          <w:color w:val="000000"/>
        </w:rPr>
        <w:t>z każdy kolegialny organ Ośrodka,</w:t>
      </w:r>
      <w:r>
        <w:rPr>
          <w:rFonts w:asciiTheme="minorHAnsi" w:hAnsiTheme="minorHAnsi"/>
          <w:color w:val="000000"/>
        </w:rPr>
        <w:br/>
      </w:r>
      <w:r w:rsidRPr="00E05668">
        <w:rPr>
          <w:rFonts w:asciiTheme="minorHAnsi" w:hAnsiTheme="minorHAnsi"/>
          <w:color w:val="000000"/>
        </w:rPr>
        <w:t>a także organ nadzoru pedagogicznego i organ prowadzący.</w:t>
      </w:r>
    </w:p>
    <w:p w:rsidR="00E05668" w:rsidRPr="00E05668" w:rsidRDefault="00E05668" w:rsidP="00E0566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3. </w:t>
      </w:r>
      <w:r w:rsidRPr="00E05668">
        <w:rPr>
          <w:rFonts w:asciiTheme="minorHAnsi" w:hAnsiTheme="minorHAnsi"/>
          <w:color w:val="000000"/>
        </w:rPr>
        <w:t xml:space="preserve">Dyrektor, po przygotowaniu tekstu jednolitego statutu </w:t>
      </w:r>
      <w:r>
        <w:rPr>
          <w:rFonts w:asciiTheme="minorHAnsi" w:hAnsiTheme="minorHAnsi"/>
          <w:color w:val="000000"/>
        </w:rPr>
        <w:t>jest odpowiedzialny za jego</w:t>
      </w:r>
      <w:r>
        <w:rPr>
          <w:rFonts w:asciiTheme="minorHAnsi" w:hAnsiTheme="minorHAnsi"/>
          <w:color w:val="000000"/>
        </w:rPr>
        <w:br/>
      </w:r>
      <w:r w:rsidRPr="00E05668">
        <w:rPr>
          <w:rFonts w:asciiTheme="minorHAnsi" w:hAnsiTheme="minorHAnsi"/>
          <w:color w:val="000000"/>
        </w:rPr>
        <w:t>upublicznienie społeczności szkolnej.</w:t>
      </w:r>
    </w:p>
    <w:p w:rsidR="00E05668" w:rsidRDefault="00E05668" w:rsidP="00E0566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</w:t>
      </w:r>
      <w:r w:rsidRPr="00E05668">
        <w:rPr>
          <w:rFonts w:asciiTheme="minorHAnsi" w:hAnsiTheme="minorHAnsi"/>
          <w:color w:val="000000"/>
        </w:rPr>
        <w:t xml:space="preserve">. Niniejszy Statut udostępnia się wszystkim zainteresowanym </w:t>
      </w:r>
      <w:r w:rsidR="0081297F">
        <w:rPr>
          <w:rFonts w:asciiTheme="minorHAnsi" w:hAnsiTheme="minorHAnsi"/>
          <w:color w:val="000000"/>
        </w:rPr>
        <w:t>o</w:t>
      </w:r>
      <w:bookmarkStart w:id="0" w:name="_GoBack"/>
      <w:bookmarkEnd w:id="0"/>
      <w:r w:rsidRPr="00E05668">
        <w:rPr>
          <w:rFonts w:asciiTheme="minorHAnsi" w:hAnsiTheme="minorHAnsi"/>
          <w:color w:val="000000"/>
        </w:rPr>
        <w:t>raz</w:t>
      </w:r>
      <w:r>
        <w:rPr>
          <w:rFonts w:asciiTheme="minorHAnsi" w:hAnsiTheme="minorHAnsi"/>
          <w:color w:val="000000"/>
        </w:rPr>
        <w:t xml:space="preserve"> na stronie internetowej </w:t>
      </w:r>
    </w:p>
    <w:p w:rsidR="00E05668" w:rsidRPr="00E05668" w:rsidRDefault="00E05668" w:rsidP="00E0566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Ośrodka</w:t>
      </w:r>
      <w:r w:rsidRPr="00E05668">
        <w:rPr>
          <w:rFonts w:asciiTheme="minorHAnsi" w:hAnsiTheme="minorHAnsi"/>
          <w:color w:val="000000"/>
        </w:rPr>
        <w:t>.</w:t>
      </w:r>
    </w:p>
    <w:p w:rsidR="00E05668" w:rsidRPr="00E05668" w:rsidRDefault="00E05668" w:rsidP="00E0566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5</w:t>
      </w:r>
      <w:r w:rsidRPr="00E05668">
        <w:rPr>
          <w:rFonts w:asciiTheme="minorHAnsi" w:hAnsiTheme="minorHAnsi"/>
          <w:color w:val="000000"/>
        </w:rPr>
        <w:t>. Niniejszy Statut wchodzi w życie z dniem 01.12.2017</w:t>
      </w:r>
      <w:r>
        <w:rPr>
          <w:rFonts w:asciiTheme="minorHAnsi" w:hAnsiTheme="minorHAnsi"/>
          <w:color w:val="000000"/>
        </w:rPr>
        <w:t xml:space="preserve"> roku.</w:t>
      </w:r>
    </w:p>
    <w:p w:rsidR="0012607C" w:rsidRDefault="0012607C" w:rsidP="0012607C">
      <w:pPr>
        <w:keepLines/>
        <w:spacing w:before="120" w:after="120"/>
        <w:rPr>
          <w:color w:val="000000" w:themeColor="text1"/>
        </w:rPr>
      </w:pPr>
      <w:r w:rsidRPr="0012607C">
        <w:rPr>
          <w:color w:val="000000" w:themeColor="text1"/>
        </w:rPr>
        <w:t xml:space="preserve"> </w:t>
      </w:r>
    </w:p>
    <w:p w:rsidR="00DA0CBA" w:rsidRPr="0012607C" w:rsidRDefault="00DA0CBA" w:rsidP="0012607C">
      <w:pPr>
        <w:keepLines/>
        <w:spacing w:before="120" w:after="120"/>
        <w:rPr>
          <w:color w:val="000000" w:themeColor="text1"/>
        </w:rPr>
      </w:pPr>
    </w:p>
    <w:p w:rsidR="006A7BB5" w:rsidRPr="0012607C" w:rsidRDefault="006A7BB5">
      <w:pPr>
        <w:rPr>
          <w:color w:val="000000" w:themeColor="text1"/>
        </w:rPr>
      </w:pPr>
    </w:p>
    <w:sectPr w:rsidR="006A7BB5" w:rsidRPr="0012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"/>
    <w:charset w:val="00"/>
    <w:family w:val="swiss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E2646A"/>
    <w:lvl w:ilvl="0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7C"/>
    <w:rsid w:val="0012607C"/>
    <w:rsid w:val="006A7BB5"/>
    <w:rsid w:val="0081297F"/>
    <w:rsid w:val="00DA0CBA"/>
    <w:rsid w:val="00E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7C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07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07C"/>
    <w:rPr>
      <w:rFonts w:ascii="Tahoma" w:eastAsia="Calibri" w:hAnsi="Tahoma" w:cs="Mangal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E0566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7C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07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07C"/>
    <w:rPr>
      <w:rFonts w:ascii="Tahoma" w:eastAsia="Calibri" w:hAnsi="Tahoma" w:cs="Mangal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E0566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8439</Words>
  <Characters>50639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Niemienice</dc:creator>
  <cp:lastModifiedBy>Niemienice</cp:lastModifiedBy>
  <cp:revision>4</cp:revision>
  <dcterms:created xsi:type="dcterms:W3CDTF">2017-12-05T13:18:00Z</dcterms:created>
  <dcterms:modified xsi:type="dcterms:W3CDTF">2018-03-26T05:57:00Z</dcterms:modified>
</cp:coreProperties>
</file>